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ED76F" w14:textId="7AD7A1FA" w:rsidR="00EE541F" w:rsidRPr="00A42347" w:rsidRDefault="00B42B50" w:rsidP="00D4536E">
      <w:pPr>
        <w:jc w:val="both"/>
        <w:rPr>
          <w:b/>
          <w:bCs/>
          <w:color w:val="FE3082"/>
        </w:rPr>
      </w:pPr>
      <w:r w:rsidRPr="00A42347">
        <w:rPr>
          <w:b/>
          <w:bCs/>
          <w:color w:val="FE3082"/>
        </w:rPr>
        <w:t xml:space="preserve">LOC Social Media Recommendations </w:t>
      </w:r>
    </w:p>
    <w:p w14:paraId="2628CA0D" w14:textId="35681785" w:rsidR="00ED6AAA" w:rsidRPr="00956378" w:rsidRDefault="10D6BD82" w:rsidP="2C60E78D">
      <w:pPr>
        <w:rPr>
          <w:b/>
          <w:bCs/>
          <w:color w:val="75013F"/>
          <w:sz w:val="28"/>
          <w:szCs w:val="28"/>
          <w:u w:val="single"/>
        </w:rPr>
      </w:pPr>
      <w:r w:rsidRPr="2C60E78D">
        <w:rPr>
          <w:b/>
          <w:bCs/>
          <w:color w:val="75013F"/>
          <w:sz w:val="28"/>
          <w:szCs w:val="28"/>
          <w:u w:val="single"/>
        </w:rPr>
        <w:t xml:space="preserve">Content Types: </w:t>
      </w:r>
    </w:p>
    <w:p w14:paraId="7F2D2376" w14:textId="59B6E319" w:rsidR="00956378" w:rsidRDefault="00D4536E" w:rsidP="00D4536E">
      <w:pPr>
        <w:pStyle w:val="ListParagraph"/>
        <w:numPr>
          <w:ilvl w:val="0"/>
          <w:numId w:val="3"/>
        </w:numPr>
        <w:rPr>
          <w:b/>
          <w:color w:val="75013F"/>
        </w:rPr>
      </w:pPr>
      <w:r w:rsidRPr="69AEA50D">
        <w:rPr>
          <w:b/>
          <w:color w:val="75013F"/>
        </w:rPr>
        <w:t xml:space="preserve">Static images </w:t>
      </w:r>
    </w:p>
    <w:p w14:paraId="28DFD89C" w14:textId="419375B1" w:rsidR="343228A8" w:rsidRDefault="10DD04D1" w:rsidP="343228A8">
      <w:pPr>
        <w:pStyle w:val="ListParagraph"/>
        <w:rPr>
          <w:color w:val="75013F"/>
        </w:rPr>
      </w:pPr>
      <w:r w:rsidRPr="0D722E2B">
        <w:rPr>
          <w:color w:val="75013F"/>
        </w:rPr>
        <w:t>Examples:</w:t>
      </w:r>
    </w:p>
    <w:p w14:paraId="3982AE07" w14:textId="431C95C0" w:rsidR="00D4536E" w:rsidRDefault="00D4536E" w:rsidP="00D4536E">
      <w:pPr>
        <w:pStyle w:val="ListParagraph"/>
        <w:numPr>
          <w:ilvl w:val="1"/>
          <w:numId w:val="3"/>
        </w:numPr>
      </w:pPr>
      <w:r>
        <w:t xml:space="preserve">Highlights from competitions, </w:t>
      </w:r>
      <w:r w:rsidR="003312D9">
        <w:t>athlete photos, gifting moments, etc.</w:t>
      </w:r>
    </w:p>
    <w:p w14:paraId="1C2BDF97" w14:textId="715D8270" w:rsidR="003312D9" w:rsidRDefault="003312D9" w:rsidP="00D4536E">
      <w:pPr>
        <w:pStyle w:val="ListParagraph"/>
        <w:numPr>
          <w:ilvl w:val="1"/>
          <w:numId w:val="3"/>
        </w:numPr>
      </w:pPr>
      <w:r>
        <w:t>Graphics with information about the chapter ex: incorporating WOW factors into a carousel image to learn more about the LOC’s</w:t>
      </w:r>
    </w:p>
    <w:p w14:paraId="0920B965" w14:textId="3519787D" w:rsidR="002A1A58" w:rsidRDefault="34740E2C" w:rsidP="002A1A58">
      <w:pPr>
        <w:pStyle w:val="ListParagraph"/>
        <w:numPr>
          <w:ilvl w:val="0"/>
          <w:numId w:val="3"/>
        </w:numPr>
      </w:pPr>
      <w:r w:rsidRPr="5123A082">
        <w:rPr>
          <w:b/>
          <w:color w:val="75013F"/>
        </w:rPr>
        <w:t>REELS &amp; Stories (</w:t>
      </w:r>
      <w:r w:rsidR="003B0029" w:rsidRPr="5123A082">
        <w:rPr>
          <w:b/>
          <w:color w:val="75013F"/>
        </w:rPr>
        <w:t xml:space="preserve">Short </w:t>
      </w:r>
      <w:proofErr w:type="gramStart"/>
      <w:r w:rsidR="003B0029" w:rsidRPr="5123A082">
        <w:rPr>
          <w:b/>
          <w:color w:val="75013F"/>
        </w:rPr>
        <w:t>form</w:t>
      </w:r>
      <w:proofErr w:type="gramEnd"/>
      <w:r w:rsidR="003B0029" w:rsidRPr="5123A082">
        <w:rPr>
          <w:b/>
          <w:color w:val="75013F"/>
        </w:rPr>
        <w:t xml:space="preserve"> video): </w:t>
      </w:r>
      <w:r w:rsidR="004F021D">
        <w:t>different concepts/ideas to highligh</w:t>
      </w:r>
      <w:r w:rsidR="0078113F">
        <w:t>t the LOC</w:t>
      </w:r>
    </w:p>
    <w:p w14:paraId="6BBB6D3A" w14:textId="6493B218" w:rsidR="6B8378EE" w:rsidRDefault="786B1A10" w:rsidP="73F21A2F">
      <w:pPr>
        <w:pStyle w:val="ListParagraph"/>
        <w:numPr>
          <w:ilvl w:val="1"/>
          <w:numId w:val="3"/>
        </w:numPr>
      </w:pPr>
      <w:r w:rsidRPr="3BCE6D60">
        <w:rPr>
          <w:b/>
        </w:rPr>
        <w:t xml:space="preserve">Story posts: </w:t>
      </w:r>
      <w:r>
        <w:t xml:space="preserve">Offer a </w:t>
      </w:r>
      <w:r w:rsidR="71FA986F">
        <w:t xml:space="preserve">more causal </w:t>
      </w:r>
      <w:r>
        <w:t xml:space="preserve">real-time way to engage with your audience (leveraging </w:t>
      </w:r>
      <w:r w:rsidR="21F2439C">
        <w:t>interactive</w:t>
      </w:r>
      <w:r>
        <w:t xml:space="preserve"> tools</w:t>
      </w:r>
      <w:r w:rsidR="7DF061D9">
        <w:t xml:space="preserve"> like polls/questions/</w:t>
      </w:r>
      <w:proofErr w:type="spellStart"/>
      <w:r w:rsidR="7DF061D9">
        <w:t>etc</w:t>
      </w:r>
      <w:proofErr w:type="spellEnd"/>
      <w:r>
        <w:t xml:space="preserve">), </w:t>
      </w:r>
      <w:r w:rsidR="5AE9E5C7">
        <w:t>share quick updates</w:t>
      </w:r>
      <w:r w:rsidR="78ECF262">
        <w:t>,</w:t>
      </w:r>
      <w:r w:rsidR="5AE9E5C7">
        <w:t xml:space="preserve"> and content in real time, </w:t>
      </w:r>
      <w:r w:rsidR="4113E4C8">
        <w:t>showcase new posts to drive more traffic – helps to increase your reach and build stronger connection to your followers.</w:t>
      </w:r>
    </w:p>
    <w:p w14:paraId="2669676E" w14:textId="0C31E431" w:rsidR="660088FB" w:rsidRDefault="4113E4C8" w:rsidP="660088FB">
      <w:pPr>
        <w:pStyle w:val="ListParagraph"/>
        <w:numPr>
          <w:ilvl w:val="1"/>
          <w:numId w:val="3"/>
        </w:numPr>
      </w:pPr>
      <w:r w:rsidRPr="2D102005">
        <w:rPr>
          <w:b/>
        </w:rPr>
        <w:t>Reels / Short Form Video:</w:t>
      </w:r>
      <w:r w:rsidRPr="155525AF">
        <w:rPr>
          <w:b/>
          <w:bCs/>
        </w:rPr>
        <w:t xml:space="preserve"> </w:t>
      </w:r>
      <w:r>
        <w:t>Offer significantly higher visibility and reach compared to traditio</w:t>
      </w:r>
      <w:r w:rsidR="42EEF9C0">
        <w:t>nal statics,</w:t>
      </w:r>
      <w:r>
        <w:t xml:space="preserve"> </w:t>
      </w:r>
      <w:r w:rsidR="42EEF9C0">
        <w:t xml:space="preserve">perfect placement to attract new followers, </w:t>
      </w:r>
      <w:r w:rsidR="58FCC7D8">
        <w:t xml:space="preserve">increase discoverability, </w:t>
      </w:r>
      <w:r w:rsidR="42EEF9C0">
        <w:t>boost engagement, and expand brand awareness</w:t>
      </w:r>
      <w:r>
        <w:t xml:space="preserve"> </w:t>
      </w:r>
      <w:r w:rsidR="5FC0721E">
        <w:t>– perfect</w:t>
      </w:r>
      <w:r>
        <w:t xml:space="preserve"> </w:t>
      </w:r>
      <w:r w:rsidR="5FC0721E">
        <w:t>for expanding reach, brand building,</w:t>
      </w:r>
      <w:r>
        <w:t xml:space="preserve"> </w:t>
      </w:r>
      <w:r w:rsidR="5FC0721E">
        <w:t>trend engagement, and offering creative flexibility</w:t>
      </w:r>
      <w:r>
        <w:t xml:space="preserve"> </w:t>
      </w:r>
      <w:r w:rsidR="5FC0721E">
        <w:t>in key messa</w:t>
      </w:r>
      <w:r w:rsidR="1A4FFED6">
        <w:t>ge</w:t>
      </w:r>
      <w:r w:rsidR="5FC0721E">
        <w:t xml:space="preserve"> delivery</w:t>
      </w:r>
      <w:r w:rsidR="5B2D8609">
        <w:t>.</w:t>
      </w:r>
      <w:r>
        <w:t xml:space="preserve"> </w:t>
      </w:r>
    </w:p>
    <w:p w14:paraId="647B5B37" w14:textId="2AD21137" w:rsidR="225FE5F4" w:rsidRDefault="3BF3F9B8" w:rsidP="2F2A2274">
      <w:pPr>
        <w:pStyle w:val="ListParagraph"/>
        <w:rPr>
          <w:color w:val="75013F"/>
        </w:rPr>
      </w:pPr>
      <w:r w:rsidRPr="67F110B8">
        <w:rPr>
          <w:color w:val="75013F"/>
        </w:rPr>
        <w:t>Examples:</w:t>
      </w:r>
    </w:p>
    <w:p w14:paraId="055DE232" w14:textId="6B991DB9" w:rsidR="002A1A58" w:rsidRDefault="002A1A58" w:rsidP="002A1A58">
      <w:pPr>
        <w:pStyle w:val="ListParagraph"/>
        <w:numPr>
          <w:ilvl w:val="1"/>
          <w:numId w:val="3"/>
        </w:numPr>
      </w:pPr>
      <w:r>
        <w:t>A</w:t>
      </w:r>
      <w:r w:rsidR="0078113F">
        <w:t xml:space="preserve">sking </w:t>
      </w:r>
      <w:r w:rsidR="00567C66">
        <w:t>participants</w:t>
      </w:r>
      <w:r w:rsidR="0078113F">
        <w:t xml:space="preserve"> to talk about their experiences with the LOC’s</w:t>
      </w:r>
      <w:r w:rsidR="4E91D7E1">
        <w:t xml:space="preserve"> - fosters engagement in the community – not only interacting in person at events for capture but then also online once posted – to se</w:t>
      </w:r>
      <w:r w:rsidR="792CEE69">
        <w:t xml:space="preserve">e themselves/support those they know/recognize </w:t>
      </w:r>
    </w:p>
    <w:p w14:paraId="170A88D4" w14:textId="4BEB148B" w:rsidR="002A1A58" w:rsidRDefault="002A1A58" w:rsidP="002A1A58">
      <w:pPr>
        <w:pStyle w:val="ListParagraph"/>
        <w:numPr>
          <w:ilvl w:val="1"/>
          <w:numId w:val="3"/>
        </w:numPr>
      </w:pPr>
      <w:r>
        <w:t xml:space="preserve">Interviewing </w:t>
      </w:r>
      <w:r w:rsidR="00567C66">
        <w:t>participants</w:t>
      </w:r>
      <w:r>
        <w:t xml:space="preserve"> after gifting moments to hear how this will impact their experience</w:t>
      </w:r>
    </w:p>
    <w:p w14:paraId="59E89739" w14:textId="6F7224BB" w:rsidR="002A1A58" w:rsidRDefault="002A1A58" w:rsidP="002A1A58">
      <w:pPr>
        <w:pStyle w:val="ListParagraph"/>
        <w:numPr>
          <w:ilvl w:val="1"/>
          <w:numId w:val="3"/>
        </w:numPr>
      </w:pPr>
      <w:r>
        <w:t>Interviewing different members of these LOC’s</w:t>
      </w:r>
      <w:r w:rsidR="00E5120A">
        <w:t>/Move United staff</w:t>
      </w:r>
      <w:r>
        <w:t xml:space="preserve"> to have them talk about WOW factors of the organization</w:t>
      </w:r>
    </w:p>
    <w:p w14:paraId="236C28D4" w14:textId="1E199E55" w:rsidR="003739E0" w:rsidRDefault="5DA91664" w:rsidP="002A1A58">
      <w:pPr>
        <w:pStyle w:val="ListParagraph"/>
        <w:numPr>
          <w:ilvl w:val="1"/>
          <w:numId w:val="3"/>
        </w:numPr>
      </w:pPr>
      <w:hyperlink r:id="rId8">
        <w:r w:rsidRPr="004C0FDF">
          <w:rPr>
            <w:rStyle w:val="Hyperlink"/>
          </w:rPr>
          <w:t>Example SFV</w:t>
        </w:r>
      </w:hyperlink>
    </w:p>
    <w:p w14:paraId="59CC2AAE" w14:textId="2882845E" w:rsidR="002A1A58" w:rsidRDefault="4671CB0D" w:rsidP="2C60E78D">
      <w:pPr>
        <w:rPr>
          <w:b/>
          <w:bCs/>
          <w:color w:val="75013F"/>
          <w:sz w:val="28"/>
          <w:szCs w:val="28"/>
          <w:u w:val="single"/>
        </w:rPr>
      </w:pPr>
      <w:r w:rsidRPr="2C60E78D">
        <w:rPr>
          <w:b/>
          <w:bCs/>
          <w:color w:val="75013F"/>
          <w:sz w:val="28"/>
          <w:szCs w:val="28"/>
          <w:u w:val="single"/>
        </w:rPr>
        <w:t xml:space="preserve">Collaborative Post </w:t>
      </w:r>
      <w:r w:rsidR="2C6C7C25" w:rsidRPr="2C60E78D">
        <w:rPr>
          <w:b/>
          <w:bCs/>
          <w:color w:val="75013F"/>
          <w:sz w:val="28"/>
          <w:szCs w:val="28"/>
          <w:u w:val="single"/>
        </w:rPr>
        <w:t xml:space="preserve">Considerations &amp; </w:t>
      </w:r>
      <w:r w:rsidRPr="2C60E78D">
        <w:rPr>
          <w:b/>
          <w:bCs/>
          <w:color w:val="75013F"/>
          <w:sz w:val="28"/>
          <w:szCs w:val="28"/>
          <w:u w:val="single"/>
        </w:rPr>
        <w:t>Instructions (</w:t>
      </w:r>
      <w:r w:rsidRPr="2C60E78D">
        <w:rPr>
          <w:color w:val="75013F"/>
          <w:sz w:val="28"/>
          <w:szCs w:val="28"/>
          <w:u w:val="single"/>
        </w:rPr>
        <w:t>Only relevant to Meta</w:t>
      </w:r>
      <w:r w:rsidRPr="2C60E78D">
        <w:rPr>
          <w:b/>
          <w:bCs/>
          <w:color w:val="75013F"/>
          <w:sz w:val="28"/>
          <w:szCs w:val="28"/>
          <w:u w:val="single"/>
        </w:rPr>
        <w:t>)</w:t>
      </w:r>
    </w:p>
    <w:p w14:paraId="5A3C3C2C" w14:textId="1C0BE237" w:rsidR="1AC380E3" w:rsidRDefault="1AC380E3" w:rsidP="34A366A5">
      <w:pPr>
        <w:spacing w:after="0"/>
        <w:rPr>
          <w:rFonts w:eastAsiaTheme="minorEastAsia"/>
          <w:b/>
          <w:color w:val="212121"/>
        </w:rPr>
      </w:pPr>
      <w:r w:rsidRPr="0D9DC31A">
        <w:rPr>
          <w:rFonts w:eastAsiaTheme="minorEastAsia"/>
          <w:b/>
          <w:color w:val="212121"/>
        </w:rPr>
        <w:t>Considerations for which account is the primary creator:</w:t>
      </w:r>
    </w:p>
    <w:p w14:paraId="415FCC94" w14:textId="099F43AD" w:rsidR="1AC380E3" w:rsidRDefault="1A6D7719" w:rsidP="2C60E78D">
      <w:pPr>
        <w:pStyle w:val="ListParagraph"/>
        <w:numPr>
          <w:ilvl w:val="0"/>
          <w:numId w:val="1"/>
        </w:numPr>
        <w:shd w:val="clear" w:color="auto" w:fill="FFFFFF" w:themeFill="background1"/>
        <w:spacing w:before="220" w:after="0"/>
        <w:ind w:right="300"/>
        <w:jc w:val="both"/>
        <w:rPr>
          <w:rFonts w:eastAsiaTheme="minorEastAsia"/>
          <w:color w:val="262626" w:themeColor="text1" w:themeTint="D9"/>
        </w:rPr>
      </w:pPr>
      <w:r w:rsidRPr="2C60E78D">
        <w:rPr>
          <w:rFonts w:eastAsiaTheme="minorEastAsia"/>
          <w:color w:val="262626" w:themeColor="text1" w:themeTint="D9"/>
        </w:rPr>
        <w:t xml:space="preserve">The person who created the post is the primary creator and </w:t>
      </w:r>
      <w:r w:rsidR="565B5231" w:rsidRPr="2C60E78D">
        <w:rPr>
          <w:rFonts w:eastAsiaTheme="minorEastAsia"/>
          <w:color w:val="262626" w:themeColor="text1" w:themeTint="D9"/>
        </w:rPr>
        <w:t>sends</w:t>
      </w:r>
      <w:r w:rsidRPr="2C60E78D">
        <w:rPr>
          <w:rFonts w:eastAsiaTheme="minorEastAsia"/>
          <w:color w:val="262626" w:themeColor="text1" w:themeTint="D9"/>
        </w:rPr>
        <w:t xml:space="preserve"> the invite to the collaborator. You can add multiple collaborators to your post</w:t>
      </w:r>
      <w:r w:rsidR="349A51FC" w:rsidRPr="2C60E78D">
        <w:rPr>
          <w:rFonts w:eastAsiaTheme="minorEastAsia"/>
          <w:color w:val="262626" w:themeColor="text1" w:themeTint="D9"/>
        </w:rPr>
        <w:t xml:space="preserve"> (up to 5).</w:t>
      </w:r>
    </w:p>
    <w:p w14:paraId="20F3339D" w14:textId="52022872" w:rsidR="1AC380E3" w:rsidRDefault="1AC380E3" w:rsidP="1838B9AE">
      <w:pPr>
        <w:pStyle w:val="ListParagraph"/>
        <w:numPr>
          <w:ilvl w:val="0"/>
          <w:numId w:val="1"/>
        </w:numPr>
        <w:shd w:val="clear" w:color="auto" w:fill="FFFFFF" w:themeFill="background1"/>
        <w:spacing w:before="220" w:after="0"/>
        <w:ind w:right="300"/>
        <w:jc w:val="both"/>
        <w:rPr>
          <w:rFonts w:eastAsiaTheme="minorEastAsia"/>
          <w:color w:val="262626" w:themeColor="text1" w:themeTint="D9"/>
        </w:rPr>
      </w:pPr>
      <w:r w:rsidRPr="0D9DC31A">
        <w:rPr>
          <w:rFonts w:eastAsiaTheme="minorEastAsia"/>
          <w:color w:val="262626" w:themeColor="text1" w:themeTint="D9"/>
        </w:rPr>
        <w:t>If the original creator switches their account to private, only their followers can see the post.</w:t>
      </w:r>
    </w:p>
    <w:p w14:paraId="66066EF9" w14:textId="1704591C" w:rsidR="1AC380E3" w:rsidRDefault="1AC380E3" w:rsidP="1838B9AE">
      <w:pPr>
        <w:pStyle w:val="ListParagraph"/>
        <w:numPr>
          <w:ilvl w:val="0"/>
          <w:numId w:val="1"/>
        </w:numPr>
        <w:shd w:val="clear" w:color="auto" w:fill="FFFFFF" w:themeFill="background1"/>
        <w:spacing w:after="0"/>
        <w:ind w:right="300"/>
        <w:jc w:val="both"/>
        <w:rPr>
          <w:rFonts w:eastAsiaTheme="minorEastAsia"/>
          <w:color w:val="262626" w:themeColor="text1" w:themeTint="D9"/>
        </w:rPr>
      </w:pPr>
      <w:r w:rsidRPr="0D9DC31A">
        <w:rPr>
          <w:rFonts w:eastAsiaTheme="minorEastAsia"/>
          <w:color w:val="262626" w:themeColor="text1" w:themeTint="D9"/>
        </w:rPr>
        <w:t>Only the original creator can delete the post. If they do, it will be removed from the collaborator's profile as well.</w:t>
      </w:r>
    </w:p>
    <w:p w14:paraId="5FD4F4DA" w14:textId="04666C4C" w:rsidR="1AC380E3" w:rsidRDefault="1AC380E3" w:rsidP="1838B9AE">
      <w:pPr>
        <w:pStyle w:val="ListParagraph"/>
        <w:numPr>
          <w:ilvl w:val="0"/>
          <w:numId w:val="1"/>
        </w:numPr>
        <w:shd w:val="clear" w:color="auto" w:fill="FFFFFF" w:themeFill="background1"/>
        <w:spacing w:after="0"/>
        <w:ind w:right="300"/>
        <w:jc w:val="both"/>
        <w:rPr>
          <w:rFonts w:eastAsiaTheme="minorEastAsia"/>
          <w:color w:val="262626" w:themeColor="text1" w:themeTint="D9"/>
        </w:rPr>
      </w:pPr>
      <w:r w:rsidRPr="0D9DC31A">
        <w:rPr>
          <w:rFonts w:eastAsiaTheme="minorEastAsia"/>
          <w:color w:val="262626" w:themeColor="text1" w:themeTint="D9"/>
        </w:rPr>
        <w:lastRenderedPageBreak/>
        <w:t>The original creator maintains the post. If the original creator deactivates their account, the post no longer exists. It will be removed from the collaborator's profile as well. However, if the original creator reactivates their account, the post will be restored on both the original creator's and the collaborator's profiles.</w:t>
      </w:r>
    </w:p>
    <w:p w14:paraId="2152CED1" w14:textId="3D9E77BB" w:rsidR="1AC380E3" w:rsidRDefault="1AC380E3" w:rsidP="4A188E6B">
      <w:pPr>
        <w:pStyle w:val="ListParagraph"/>
        <w:numPr>
          <w:ilvl w:val="0"/>
          <w:numId w:val="1"/>
        </w:numPr>
        <w:shd w:val="clear" w:color="auto" w:fill="FFFFFF" w:themeFill="background1"/>
        <w:spacing w:after="0"/>
        <w:ind w:right="300"/>
        <w:jc w:val="both"/>
        <w:rPr>
          <w:rFonts w:eastAsiaTheme="minorEastAsia"/>
          <w:color w:val="262626" w:themeColor="text1" w:themeTint="D9"/>
        </w:rPr>
      </w:pPr>
      <w:r w:rsidRPr="0D9DC31A">
        <w:rPr>
          <w:rFonts w:eastAsiaTheme="minorEastAsia"/>
          <w:color w:val="262626" w:themeColor="text1" w:themeTint="D9"/>
        </w:rPr>
        <w:t xml:space="preserve">The post will share the </w:t>
      </w:r>
      <w:r w:rsidRPr="0D9DC31A">
        <w:rPr>
          <w:rFonts w:eastAsiaTheme="minorEastAsia"/>
          <w:b/>
          <w:color w:val="262626" w:themeColor="text1" w:themeTint="D9"/>
        </w:rPr>
        <w:t>same copy/caption on both pages</w:t>
      </w:r>
      <w:r w:rsidRPr="0D9DC31A">
        <w:rPr>
          <w:rFonts w:eastAsiaTheme="minorEastAsia"/>
          <w:color w:val="262626" w:themeColor="text1" w:themeTint="D9"/>
        </w:rPr>
        <w:t xml:space="preserve"> – both accounts will be able to author the </w:t>
      </w:r>
      <w:r w:rsidR="00386D85" w:rsidRPr="0D9DC31A">
        <w:rPr>
          <w:rFonts w:eastAsiaTheme="minorEastAsia"/>
          <w:color w:val="262626" w:themeColor="text1" w:themeTint="D9"/>
        </w:rPr>
        <w:t>post,</w:t>
      </w:r>
      <w:r w:rsidRPr="0D9DC31A">
        <w:rPr>
          <w:rFonts w:eastAsiaTheme="minorEastAsia"/>
          <w:color w:val="262626" w:themeColor="text1" w:themeTint="D9"/>
        </w:rPr>
        <w:t xml:space="preserve"> but it will appear the same on both accounts. </w:t>
      </w:r>
    </w:p>
    <w:p w14:paraId="76B10170" w14:textId="0199B87B" w:rsidR="1AC380E3" w:rsidRDefault="1AC380E3" w:rsidP="34A366A5">
      <w:pPr>
        <w:shd w:val="clear" w:color="auto" w:fill="FFFFFF" w:themeFill="background1"/>
        <w:spacing w:after="0"/>
        <w:ind w:right="300"/>
        <w:jc w:val="both"/>
        <w:rPr>
          <w:rFonts w:eastAsiaTheme="minorEastAsia"/>
          <w:color w:val="262626" w:themeColor="text1" w:themeTint="D9"/>
        </w:rPr>
      </w:pPr>
      <w:r w:rsidRPr="0D9DC31A">
        <w:rPr>
          <w:rFonts w:eastAsiaTheme="minorEastAsia"/>
          <w:color w:val="262626" w:themeColor="text1" w:themeTint="D9"/>
        </w:rPr>
        <w:t xml:space="preserve"> </w:t>
      </w:r>
    </w:p>
    <w:p w14:paraId="58A57162" w14:textId="133960B4" w:rsidR="1AC380E3" w:rsidRDefault="1AC380E3" w:rsidP="34A366A5">
      <w:pPr>
        <w:shd w:val="clear" w:color="auto" w:fill="FFFFFF" w:themeFill="background1"/>
        <w:spacing w:after="0"/>
        <w:ind w:right="300"/>
        <w:jc w:val="both"/>
        <w:rPr>
          <w:rFonts w:eastAsiaTheme="minorEastAsia"/>
          <w:b/>
          <w:color w:val="262626" w:themeColor="text1" w:themeTint="D9"/>
        </w:rPr>
      </w:pPr>
      <w:r w:rsidRPr="0D9DC31A">
        <w:rPr>
          <w:rFonts w:eastAsiaTheme="minorEastAsia"/>
          <w:b/>
          <w:color w:val="262626" w:themeColor="text1" w:themeTint="D9"/>
        </w:rPr>
        <w:t>How to Invite a Collaborator:</w:t>
      </w:r>
    </w:p>
    <w:p w14:paraId="327AAA69" w14:textId="563E3564" w:rsidR="1AC380E3" w:rsidRDefault="1AC380E3" w:rsidP="34A366A5">
      <w:pPr>
        <w:shd w:val="clear" w:color="auto" w:fill="FFFFFF" w:themeFill="background1"/>
        <w:spacing w:after="0"/>
        <w:ind w:left="1020" w:right="300" w:hanging="360"/>
        <w:rPr>
          <w:rFonts w:eastAsiaTheme="minorEastAsia"/>
          <w:color w:val="262626" w:themeColor="text1" w:themeTint="D9"/>
        </w:rPr>
      </w:pPr>
      <w:r w:rsidRPr="0D9DC31A">
        <w:rPr>
          <w:rFonts w:eastAsiaTheme="minorEastAsia"/>
          <w:color w:val="262626" w:themeColor="text1" w:themeTint="D9"/>
        </w:rPr>
        <w:t xml:space="preserve">1.       Before you publish your post, tap </w:t>
      </w:r>
      <w:r w:rsidRPr="0D9DC31A">
        <w:rPr>
          <w:rFonts w:eastAsiaTheme="minorEastAsia"/>
          <w:b/>
          <w:color w:val="262626" w:themeColor="text1" w:themeTint="D9"/>
        </w:rPr>
        <w:t>Tag people</w:t>
      </w:r>
      <w:r w:rsidRPr="0D9DC31A">
        <w:rPr>
          <w:rFonts w:eastAsiaTheme="minorEastAsia"/>
          <w:color w:val="262626" w:themeColor="text1" w:themeTint="D9"/>
        </w:rPr>
        <w:t>.</w:t>
      </w:r>
    </w:p>
    <w:p w14:paraId="2D3856DB" w14:textId="7D46E44D" w:rsidR="1AC380E3" w:rsidRDefault="1AC380E3" w:rsidP="34A366A5">
      <w:pPr>
        <w:shd w:val="clear" w:color="auto" w:fill="FFFFFF" w:themeFill="background1"/>
        <w:spacing w:after="0"/>
        <w:ind w:left="1020" w:right="300" w:hanging="360"/>
        <w:rPr>
          <w:rFonts w:eastAsiaTheme="minorEastAsia"/>
          <w:color w:val="262626" w:themeColor="text1" w:themeTint="D9"/>
        </w:rPr>
      </w:pPr>
      <w:r w:rsidRPr="0D9DC31A">
        <w:rPr>
          <w:rFonts w:eastAsiaTheme="minorEastAsia"/>
          <w:color w:val="262626" w:themeColor="text1" w:themeTint="D9"/>
        </w:rPr>
        <w:t xml:space="preserve">2.       Tap </w:t>
      </w:r>
      <w:r w:rsidRPr="0D9DC31A">
        <w:rPr>
          <w:rFonts w:eastAsiaTheme="minorEastAsia"/>
          <w:b/>
          <w:color w:val="262626" w:themeColor="text1" w:themeTint="D9"/>
        </w:rPr>
        <w:t>Invite collaborator</w:t>
      </w:r>
      <w:r w:rsidRPr="0D9DC31A">
        <w:rPr>
          <w:rFonts w:eastAsiaTheme="minorEastAsia"/>
          <w:color w:val="262626" w:themeColor="text1" w:themeTint="D9"/>
        </w:rPr>
        <w:t>.</w:t>
      </w:r>
    </w:p>
    <w:p w14:paraId="4438D3B8" w14:textId="49EB0F25" w:rsidR="1AC380E3" w:rsidRDefault="1AC380E3" w:rsidP="34A366A5">
      <w:pPr>
        <w:shd w:val="clear" w:color="auto" w:fill="FFFFFF" w:themeFill="background1"/>
        <w:spacing w:after="0"/>
        <w:ind w:left="1020" w:right="300" w:hanging="360"/>
        <w:rPr>
          <w:rFonts w:eastAsiaTheme="minorEastAsia"/>
          <w:color w:val="262626" w:themeColor="text1" w:themeTint="D9"/>
        </w:rPr>
      </w:pPr>
      <w:r w:rsidRPr="0D9DC31A">
        <w:rPr>
          <w:rFonts w:eastAsiaTheme="minorEastAsia"/>
          <w:color w:val="262626" w:themeColor="text1" w:themeTint="D9"/>
        </w:rPr>
        <w:t>3.       Search for the account you want to add as a collaborator, then tap the account.</w:t>
      </w:r>
    </w:p>
    <w:p w14:paraId="540A133F" w14:textId="7F5AD74A" w:rsidR="1AC380E3" w:rsidRDefault="1AC380E3" w:rsidP="77BBB04A">
      <w:pPr>
        <w:shd w:val="clear" w:color="auto" w:fill="FFFFFF" w:themeFill="background1"/>
        <w:spacing w:after="0"/>
        <w:ind w:left="1020" w:right="300" w:hanging="360"/>
        <w:rPr>
          <w:rFonts w:eastAsiaTheme="minorEastAsia"/>
          <w:color w:val="262626" w:themeColor="text1" w:themeTint="D9"/>
        </w:rPr>
      </w:pPr>
      <w:r w:rsidRPr="0D9DC31A">
        <w:rPr>
          <w:rFonts w:eastAsiaTheme="minorEastAsia"/>
          <w:color w:val="262626" w:themeColor="text1" w:themeTint="D9"/>
        </w:rPr>
        <w:t xml:space="preserve">4.       Tap </w:t>
      </w:r>
      <w:r w:rsidRPr="0D9DC31A">
        <w:rPr>
          <w:rFonts w:eastAsiaTheme="minorEastAsia"/>
          <w:b/>
          <w:color w:val="262626" w:themeColor="text1" w:themeTint="D9"/>
        </w:rPr>
        <w:t>Done</w:t>
      </w:r>
      <w:r w:rsidRPr="0D9DC31A">
        <w:rPr>
          <w:rFonts w:eastAsiaTheme="minorEastAsia"/>
          <w:color w:val="262626" w:themeColor="text1" w:themeTint="D9"/>
        </w:rPr>
        <w:t>.</w:t>
      </w:r>
    </w:p>
    <w:p w14:paraId="2AE49B44" w14:textId="1C65C171" w:rsidR="34A366A5" w:rsidRDefault="1AC380E3" w:rsidP="77BBB04A">
      <w:pPr>
        <w:shd w:val="clear" w:color="auto" w:fill="FFFFFF" w:themeFill="background1"/>
        <w:spacing w:after="0"/>
        <w:ind w:right="300"/>
        <w:jc w:val="both"/>
      </w:pPr>
      <w:r>
        <w:rPr>
          <w:noProof/>
        </w:rPr>
        <w:drawing>
          <wp:inline distT="0" distB="0" distL="0" distR="0" wp14:anchorId="0E47D98D" wp14:editId="422D8D03">
            <wp:extent cx="2395330" cy="2295524"/>
            <wp:effectExtent l="0" t="0" r="0" b="0"/>
            <wp:docPr id="496565626" name="Picture 496565626">
              <a:extLst xmlns:a="http://schemas.openxmlformats.org/drawingml/2006/main">
                <a:ext uri="{FF2B5EF4-FFF2-40B4-BE49-F238E27FC236}">
                  <a16:creationId xmlns:a16="http://schemas.microsoft.com/office/drawing/2014/main" id="{6F3D3DCC-AB4C-400F-9DD2-F583AC91BF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95330" cy="2295524"/>
                    </a:xfrm>
                    <a:prstGeom prst="rect">
                      <a:avLst/>
                    </a:prstGeom>
                  </pic:spPr>
                </pic:pic>
              </a:graphicData>
            </a:graphic>
          </wp:inline>
        </w:drawing>
      </w:r>
    </w:p>
    <w:p w14:paraId="1AD7FD9C" w14:textId="34237DE9" w:rsidR="1AC380E3" w:rsidRDefault="1AC380E3" w:rsidP="34A366A5">
      <w:pPr>
        <w:shd w:val="clear" w:color="auto" w:fill="FFFFFF" w:themeFill="background1"/>
        <w:spacing w:after="0"/>
        <w:ind w:right="300"/>
        <w:jc w:val="both"/>
      </w:pPr>
      <w:r w:rsidRPr="34A366A5">
        <w:rPr>
          <w:rFonts w:ascii="Calibri" w:eastAsia="Calibri" w:hAnsi="Calibri" w:cs="Calibri"/>
          <w:b/>
          <w:bCs/>
          <w:color w:val="262626" w:themeColor="text1" w:themeTint="D9"/>
          <w:sz w:val="22"/>
          <w:szCs w:val="22"/>
        </w:rPr>
        <w:t xml:space="preserve"> </w:t>
      </w:r>
    </w:p>
    <w:p w14:paraId="6BB3B7A5" w14:textId="6A312D4E" w:rsidR="1AC380E3" w:rsidRDefault="1AC380E3" w:rsidP="34A366A5">
      <w:pPr>
        <w:shd w:val="clear" w:color="auto" w:fill="FFFFFF" w:themeFill="background1"/>
        <w:spacing w:after="0"/>
        <w:ind w:right="300"/>
        <w:jc w:val="both"/>
      </w:pPr>
      <w:r w:rsidRPr="34A366A5">
        <w:rPr>
          <w:rFonts w:ascii="Calibri" w:eastAsia="Calibri" w:hAnsi="Calibri" w:cs="Calibri"/>
          <w:b/>
          <w:bCs/>
          <w:color w:val="262626" w:themeColor="text1" w:themeTint="D9"/>
          <w:sz w:val="22"/>
          <w:szCs w:val="22"/>
        </w:rPr>
        <w:t xml:space="preserve"> </w:t>
      </w:r>
    </w:p>
    <w:p w14:paraId="37C073EF" w14:textId="4DF00C27" w:rsidR="1AC380E3" w:rsidRDefault="1AC380E3" w:rsidP="34A366A5">
      <w:pPr>
        <w:shd w:val="clear" w:color="auto" w:fill="FFFFFF" w:themeFill="background1"/>
        <w:spacing w:after="0"/>
        <w:ind w:right="300"/>
        <w:jc w:val="both"/>
        <w:rPr>
          <w:rFonts w:eastAsiaTheme="minorEastAsia"/>
          <w:b/>
          <w:color w:val="262626" w:themeColor="text1" w:themeTint="D9"/>
        </w:rPr>
      </w:pPr>
      <w:r w:rsidRPr="1EE12AAD">
        <w:rPr>
          <w:rFonts w:eastAsiaTheme="minorEastAsia"/>
          <w:b/>
          <w:color w:val="262626" w:themeColor="text1" w:themeTint="D9"/>
        </w:rPr>
        <w:t xml:space="preserve">How to Accept a Collaboration Request: </w:t>
      </w:r>
    </w:p>
    <w:p w14:paraId="46975EDD" w14:textId="1784A8B6" w:rsidR="1AC380E3" w:rsidRDefault="1AC380E3" w:rsidP="34A366A5">
      <w:pPr>
        <w:pStyle w:val="ListParagraph"/>
        <w:numPr>
          <w:ilvl w:val="0"/>
          <w:numId w:val="5"/>
        </w:numPr>
        <w:shd w:val="clear" w:color="auto" w:fill="FFFFFF" w:themeFill="background1"/>
        <w:spacing w:after="0"/>
        <w:rPr>
          <w:rFonts w:eastAsiaTheme="minorEastAsia"/>
          <w:color w:val="262626" w:themeColor="text1" w:themeTint="D9"/>
        </w:rPr>
      </w:pPr>
      <w:r w:rsidRPr="1EE12AAD">
        <w:rPr>
          <w:rFonts w:eastAsiaTheme="minorEastAsia"/>
          <w:color w:val="262626" w:themeColor="text1" w:themeTint="D9"/>
        </w:rPr>
        <w:t xml:space="preserve">You'll receive a message when you're invited to collaborate on a post. To accept the </w:t>
      </w:r>
      <w:proofErr w:type="gramStart"/>
      <w:r w:rsidRPr="1EE12AAD">
        <w:rPr>
          <w:rFonts w:eastAsiaTheme="minorEastAsia"/>
          <w:color w:val="262626" w:themeColor="text1" w:themeTint="D9"/>
        </w:rPr>
        <w:t>invite</w:t>
      </w:r>
      <w:proofErr w:type="gramEnd"/>
      <w:r w:rsidRPr="1EE12AAD">
        <w:rPr>
          <w:rFonts w:eastAsiaTheme="minorEastAsia"/>
          <w:color w:val="262626" w:themeColor="text1" w:themeTint="D9"/>
        </w:rPr>
        <w:t xml:space="preserve"> to collaborate on a post:</w:t>
      </w:r>
    </w:p>
    <w:p w14:paraId="14A63FCC" w14:textId="06F54A7B" w:rsidR="1AC380E3" w:rsidRDefault="1AC380E3" w:rsidP="34A366A5">
      <w:pPr>
        <w:shd w:val="clear" w:color="auto" w:fill="FFFFFF" w:themeFill="background1"/>
        <w:spacing w:after="0"/>
        <w:ind w:left="1020" w:right="300" w:hanging="360"/>
        <w:rPr>
          <w:rFonts w:eastAsiaTheme="minorEastAsia"/>
          <w:color w:val="262626" w:themeColor="text1" w:themeTint="D9"/>
        </w:rPr>
      </w:pPr>
      <w:r w:rsidRPr="1EE12AAD">
        <w:rPr>
          <w:rFonts w:eastAsiaTheme="minorEastAsia"/>
          <w:color w:val="262626" w:themeColor="text1" w:themeTint="D9"/>
        </w:rPr>
        <w:t>1.       Tap the airplane icon or mes</w:t>
      </w:r>
      <w:r w:rsidR="53D7C513" w:rsidRPr="1EE12AAD">
        <w:rPr>
          <w:rFonts w:eastAsiaTheme="minorEastAsia"/>
          <w:color w:val="262626" w:themeColor="text1" w:themeTint="D9"/>
        </w:rPr>
        <w:t>senger icon</w:t>
      </w:r>
      <w:r w:rsidRPr="1EE12AAD">
        <w:rPr>
          <w:rFonts w:eastAsiaTheme="minorEastAsia"/>
          <w:color w:val="262626" w:themeColor="text1" w:themeTint="D9"/>
        </w:rPr>
        <w:t xml:space="preserve"> in the top right of Feed.</w:t>
      </w:r>
    </w:p>
    <w:p w14:paraId="4A1D9F75" w14:textId="71E4DCAB" w:rsidR="1AC380E3" w:rsidRDefault="1AC380E3" w:rsidP="34A366A5">
      <w:pPr>
        <w:shd w:val="clear" w:color="auto" w:fill="FFFFFF" w:themeFill="background1"/>
        <w:spacing w:after="0"/>
        <w:ind w:left="1020" w:right="300" w:hanging="360"/>
        <w:rPr>
          <w:rFonts w:eastAsiaTheme="minorEastAsia"/>
          <w:color w:val="262626" w:themeColor="text1" w:themeTint="D9"/>
        </w:rPr>
      </w:pPr>
      <w:r w:rsidRPr="1EE12AAD">
        <w:rPr>
          <w:rFonts w:eastAsiaTheme="minorEastAsia"/>
          <w:color w:val="262626" w:themeColor="text1" w:themeTint="D9"/>
        </w:rPr>
        <w:t>2.       Tap the conversation from your Chats list where you've received the invite.</w:t>
      </w:r>
    </w:p>
    <w:p w14:paraId="21C07B9B" w14:textId="6E0F6E89" w:rsidR="1AC380E3" w:rsidRDefault="1AC380E3" w:rsidP="34A366A5">
      <w:pPr>
        <w:shd w:val="clear" w:color="auto" w:fill="FFFFFF" w:themeFill="background1"/>
        <w:spacing w:after="0"/>
        <w:ind w:left="1020" w:right="300" w:hanging="360"/>
        <w:rPr>
          <w:rFonts w:eastAsiaTheme="minorEastAsia"/>
          <w:color w:val="262626" w:themeColor="text1" w:themeTint="D9"/>
        </w:rPr>
      </w:pPr>
      <w:r w:rsidRPr="1EE12AAD">
        <w:rPr>
          <w:rFonts w:eastAsiaTheme="minorEastAsia"/>
          <w:color w:val="262626" w:themeColor="text1" w:themeTint="D9"/>
        </w:rPr>
        <w:t>3.       Tap the collaboration invite.</w:t>
      </w:r>
    </w:p>
    <w:p w14:paraId="03CCBC40" w14:textId="3F5EEFEF" w:rsidR="1AC380E3" w:rsidRDefault="1AC380E3" w:rsidP="34A366A5">
      <w:pPr>
        <w:shd w:val="clear" w:color="auto" w:fill="FFFFFF" w:themeFill="background1"/>
        <w:spacing w:after="0"/>
        <w:ind w:left="1020" w:right="300" w:hanging="360"/>
        <w:rPr>
          <w:rFonts w:eastAsiaTheme="minorEastAsia"/>
          <w:color w:val="262626" w:themeColor="text1" w:themeTint="D9"/>
        </w:rPr>
      </w:pPr>
      <w:r w:rsidRPr="1EE12AAD">
        <w:rPr>
          <w:rFonts w:eastAsiaTheme="minorEastAsia"/>
          <w:color w:val="262626" w:themeColor="text1" w:themeTint="D9"/>
        </w:rPr>
        <w:t xml:space="preserve">4.       Tap </w:t>
      </w:r>
      <w:r w:rsidRPr="1EE12AAD">
        <w:rPr>
          <w:rFonts w:eastAsiaTheme="minorEastAsia"/>
          <w:b/>
          <w:color w:val="262626" w:themeColor="text1" w:themeTint="D9"/>
        </w:rPr>
        <w:t>Review</w:t>
      </w:r>
      <w:r w:rsidRPr="1EE12AAD">
        <w:rPr>
          <w:rFonts w:eastAsiaTheme="minorEastAsia"/>
          <w:color w:val="262626" w:themeColor="text1" w:themeTint="D9"/>
        </w:rPr>
        <w:t>.</w:t>
      </w:r>
    </w:p>
    <w:p w14:paraId="646C542F" w14:textId="5A9612E8" w:rsidR="2A3B8D1D" w:rsidRDefault="1AC380E3" w:rsidP="58B2DB84">
      <w:pPr>
        <w:shd w:val="clear" w:color="auto" w:fill="FFFFFF" w:themeFill="background1"/>
        <w:spacing w:after="0"/>
        <w:ind w:left="1020" w:right="300" w:hanging="360"/>
        <w:rPr>
          <w:rFonts w:eastAsiaTheme="minorEastAsia"/>
          <w:color w:val="262626" w:themeColor="text1" w:themeTint="D9"/>
        </w:rPr>
      </w:pPr>
      <w:r w:rsidRPr="1EE12AAD">
        <w:rPr>
          <w:rFonts w:eastAsiaTheme="minorEastAsia"/>
          <w:color w:val="262626" w:themeColor="text1" w:themeTint="D9"/>
        </w:rPr>
        <w:t xml:space="preserve">5.       Tap </w:t>
      </w:r>
      <w:r w:rsidRPr="1EE12AAD">
        <w:rPr>
          <w:rFonts w:eastAsiaTheme="minorEastAsia"/>
          <w:b/>
          <w:color w:val="262626" w:themeColor="text1" w:themeTint="D9"/>
        </w:rPr>
        <w:t>Accept</w:t>
      </w:r>
    </w:p>
    <w:p w14:paraId="5DC76398" w14:textId="5E26E042" w:rsidR="6CAA3F54" w:rsidRDefault="5C1242DC" w:rsidP="6CAA3F54">
      <w:r>
        <w:rPr>
          <w:noProof/>
        </w:rPr>
        <w:lastRenderedPageBreak/>
        <w:drawing>
          <wp:inline distT="0" distB="0" distL="0" distR="0" wp14:anchorId="0A733D0A" wp14:editId="7B93B83B">
            <wp:extent cx="3068688" cy="2124075"/>
            <wp:effectExtent l="0" t="0" r="0" b="0"/>
            <wp:docPr id="2134131141" name="Picture 2134131141">
              <a:extLst xmlns:a="http://schemas.openxmlformats.org/drawingml/2006/main">
                <a:ext uri="{FF2B5EF4-FFF2-40B4-BE49-F238E27FC236}">
                  <a16:creationId xmlns:a16="http://schemas.microsoft.com/office/drawing/2014/main" id="{127C0D2D-61C4-4B22-9096-9AC431D1B3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068688" cy="2124075"/>
                    </a:xfrm>
                    <a:prstGeom prst="rect">
                      <a:avLst/>
                    </a:prstGeom>
                  </pic:spPr>
                </pic:pic>
              </a:graphicData>
            </a:graphic>
          </wp:inline>
        </w:drawing>
      </w:r>
    </w:p>
    <w:p w14:paraId="3D3DCF0C" w14:textId="738F00F4" w:rsidR="277C9E2D" w:rsidRDefault="277C9E2D" w:rsidP="277C9E2D">
      <w:pPr>
        <w:rPr>
          <w:b/>
          <w:bCs/>
          <w:color w:val="75013F"/>
          <w:sz w:val="28"/>
          <w:szCs w:val="28"/>
        </w:rPr>
      </w:pPr>
    </w:p>
    <w:p w14:paraId="0A4926B4" w14:textId="3035F181" w:rsidR="00574DDC" w:rsidRDefault="00574DDC" w:rsidP="00F021CA">
      <w:pPr>
        <w:rPr>
          <w:b/>
          <w:color w:val="75013F"/>
          <w:sz w:val="28"/>
          <w:szCs w:val="28"/>
        </w:rPr>
      </w:pPr>
      <w:r w:rsidRPr="6152800E">
        <w:rPr>
          <w:b/>
          <w:color w:val="75013F"/>
          <w:sz w:val="28"/>
          <w:szCs w:val="28"/>
        </w:rPr>
        <w:t xml:space="preserve">Ways to Expand Reach: </w:t>
      </w:r>
    </w:p>
    <w:p w14:paraId="75F7B277" w14:textId="1801B5C0" w:rsidR="00574DDC" w:rsidRPr="006949E5" w:rsidRDefault="00574DDC" w:rsidP="000D6C11">
      <w:pPr>
        <w:pStyle w:val="ListParagraph"/>
        <w:numPr>
          <w:ilvl w:val="0"/>
          <w:numId w:val="4"/>
        </w:numPr>
        <w:rPr>
          <w:b/>
          <w:bCs/>
        </w:rPr>
      </w:pPr>
      <w:r>
        <w:t>Collabora</w:t>
      </w:r>
      <w:r w:rsidR="000D6C11">
        <w:t xml:space="preserve">tion with Team Hartford athletes will be led and coordinated by </w:t>
      </w:r>
      <w:r w:rsidR="006949E5">
        <w:t>The Hartford.</w:t>
      </w:r>
    </w:p>
    <w:p w14:paraId="4AFA3360" w14:textId="5F8BE77E" w:rsidR="006949E5" w:rsidRPr="000675B0" w:rsidRDefault="006949E5" w:rsidP="000D6C11">
      <w:pPr>
        <w:pStyle w:val="ListParagraph"/>
        <w:numPr>
          <w:ilvl w:val="0"/>
          <w:numId w:val="4"/>
        </w:numPr>
        <w:rPr>
          <w:b/>
          <w:bCs/>
        </w:rPr>
      </w:pPr>
      <w:r>
        <w:t>LOC-owned opportunities: LOCs are encouraged to ask their own athletes, local partners, and relevant organizations if they are willing to participate in collaborator posts. These collaborations help expand reach by exposing pos</w:t>
      </w:r>
      <w:r w:rsidR="0059077E">
        <w:t xml:space="preserve">ts to both the LOC’s followers and the </w:t>
      </w:r>
      <w:proofErr w:type="gramStart"/>
      <w:r w:rsidR="0059077E">
        <w:t>collaborators</w:t>
      </w:r>
      <w:proofErr w:type="gramEnd"/>
      <w:r w:rsidR="0059077E">
        <w:t xml:space="preserve"> audience.</w:t>
      </w:r>
    </w:p>
    <w:p w14:paraId="1E5390EE" w14:textId="0F3133AA" w:rsidR="000675B0" w:rsidRPr="000675B0" w:rsidRDefault="000675B0" w:rsidP="00574DDC">
      <w:pPr>
        <w:pStyle w:val="ListParagraph"/>
        <w:numPr>
          <w:ilvl w:val="1"/>
          <w:numId w:val="4"/>
        </w:numPr>
        <w:rPr>
          <w:b/>
          <w:bCs/>
        </w:rPr>
      </w:pPr>
      <w:r>
        <w:t>How to add collaborators on Instagram:</w:t>
      </w:r>
    </w:p>
    <w:p w14:paraId="735F8BA2" w14:textId="6C171459" w:rsidR="000675B0" w:rsidRPr="00C44BB9" w:rsidRDefault="000675B0" w:rsidP="000675B0">
      <w:pPr>
        <w:pStyle w:val="ListParagraph"/>
        <w:numPr>
          <w:ilvl w:val="2"/>
          <w:numId w:val="4"/>
        </w:numPr>
        <w:rPr>
          <w:b/>
          <w:bCs/>
        </w:rPr>
      </w:pPr>
      <w:r>
        <w:t xml:space="preserve">When building a post – after adding in your copy, </w:t>
      </w:r>
      <w:r w:rsidR="00C44BB9">
        <w:t>click tag people, and there should be an option for ‘Invite Collaborators’</w:t>
      </w:r>
    </w:p>
    <w:p w14:paraId="2CCCF463" w14:textId="0AE760A8" w:rsidR="00C44BB9" w:rsidRPr="00CC3F4C" w:rsidRDefault="002F3B35" w:rsidP="000675B0">
      <w:pPr>
        <w:pStyle w:val="ListParagraph"/>
        <w:numPr>
          <w:ilvl w:val="2"/>
          <w:numId w:val="4"/>
        </w:numPr>
        <w:rPr>
          <w:b/>
          <w:bCs/>
        </w:rPr>
      </w:pPr>
      <w:r>
        <w:t xml:space="preserve">From there you can add up to </w:t>
      </w:r>
      <w:r w:rsidR="00CC3F4C">
        <w:t xml:space="preserve">20 accounts to collaborate with </w:t>
      </w:r>
    </w:p>
    <w:p w14:paraId="4870DA35" w14:textId="6917DEA7" w:rsidR="00CC3F4C" w:rsidRPr="00A44E2C" w:rsidRDefault="00CC3F4C" w:rsidP="000675B0">
      <w:pPr>
        <w:pStyle w:val="ListParagraph"/>
        <w:numPr>
          <w:ilvl w:val="2"/>
          <w:numId w:val="4"/>
        </w:numPr>
        <w:rPr>
          <w:b/>
          <w:bCs/>
        </w:rPr>
      </w:pPr>
      <w:r>
        <w:t>We recommend letting the person/company you want t</w:t>
      </w:r>
      <w:r w:rsidR="00A44E2C">
        <w:t xml:space="preserve">o collaborate with know before you send the </w:t>
      </w:r>
      <w:proofErr w:type="gramStart"/>
      <w:r w:rsidR="00A44E2C">
        <w:t>invite</w:t>
      </w:r>
      <w:proofErr w:type="gramEnd"/>
      <w:r w:rsidR="00A44E2C">
        <w:t xml:space="preserve"> so they can look out for it.</w:t>
      </w:r>
    </w:p>
    <w:p w14:paraId="5F88EF93" w14:textId="7935CB65" w:rsidR="00A44E2C" w:rsidRPr="007E32F3" w:rsidRDefault="00A44E2C" w:rsidP="000675B0">
      <w:pPr>
        <w:pStyle w:val="ListParagraph"/>
        <w:numPr>
          <w:ilvl w:val="2"/>
          <w:numId w:val="4"/>
        </w:numPr>
        <w:rPr>
          <w:b/>
          <w:bCs/>
        </w:rPr>
      </w:pPr>
      <w:r>
        <w:t>The account needs to accept the collaboration once you post the content</w:t>
      </w:r>
    </w:p>
    <w:p w14:paraId="31AE876B" w14:textId="7D025C00" w:rsidR="007454C0" w:rsidRPr="00F56BEE" w:rsidRDefault="00F56BEE" w:rsidP="007454C0">
      <w:pPr>
        <w:pStyle w:val="ListParagraph"/>
        <w:numPr>
          <w:ilvl w:val="0"/>
          <w:numId w:val="4"/>
        </w:numPr>
        <w:rPr>
          <w:b/>
          <w:bCs/>
        </w:rPr>
      </w:pPr>
      <w:r>
        <w:t>Ask Team Hartford athletes/ LOC athletes to share</w:t>
      </w:r>
      <w:r w:rsidR="00E53F6D">
        <w:t xml:space="preserve"> on their channels</w:t>
      </w:r>
    </w:p>
    <w:p w14:paraId="45ECCC12" w14:textId="52B0B7F3" w:rsidR="00F56BEE" w:rsidRDefault="00E53F6D" w:rsidP="00F56BEE">
      <w:pPr>
        <w:pStyle w:val="ListParagraph"/>
        <w:numPr>
          <w:ilvl w:val="1"/>
          <w:numId w:val="4"/>
        </w:numPr>
      </w:pPr>
      <w:r w:rsidRPr="00E53F6D">
        <w:t xml:space="preserve">Once a post is live from the LOC </w:t>
      </w:r>
      <w:r w:rsidR="00847E65">
        <w:t>–</w:t>
      </w:r>
      <w:r w:rsidRPr="00E53F6D">
        <w:t xml:space="preserve"> </w:t>
      </w:r>
      <w:r w:rsidR="00847E65">
        <w:t xml:space="preserve">anyone can share that post on their personal accounts (Instagram – story, Facebook – feed). This will encourage followers of these accounts to see the post that the LOC has shared and </w:t>
      </w:r>
      <w:proofErr w:type="gramStart"/>
      <w:r w:rsidR="00847E65">
        <w:t>interact</w:t>
      </w:r>
      <w:proofErr w:type="gramEnd"/>
      <w:r w:rsidR="00847E65">
        <w:t xml:space="preserve"> </w:t>
      </w:r>
    </w:p>
    <w:p w14:paraId="39512EEA" w14:textId="0302B804" w:rsidR="00847E65" w:rsidRDefault="00847E65" w:rsidP="00847E65">
      <w:pPr>
        <w:pStyle w:val="ListParagraph"/>
        <w:numPr>
          <w:ilvl w:val="0"/>
          <w:numId w:val="4"/>
        </w:numPr>
      </w:pPr>
      <w:r>
        <w:t>Utilizing hashtags</w:t>
      </w:r>
    </w:p>
    <w:p w14:paraId="11BD13D1" w14:textId="0CCF8F8A" w:rsidR="00847E65" w:rsidRDefault="00847E65" w:rsidP="00847E65">
      <w:pPr>
        <w:pStyle w:val="ListParagraph"/>
        <w:numPr>
          <w:ilvl w:val="1"/>
          <w:numId w:val="4"/>
        </w:numPr>
      </w:pPr>
      <w:r>
        <w:t xml:space="preserve">By utilizing hashtags in the content created - </w:t>
      </w:r>
      <w:r w:rsidR="00120D47" w:rsidRPr="00120D47">
        <w:t>Utilizing hashtags can help more people see your post by making it discoverable to a wider audience beyond your followers</w:t>
      </w:r>
      <w:r w:rsidR="00120D47">
        <w:t xml:space="preserve"> and boost engagement.</w:t>
      </w:r>
    </w:p>
    <w:p w14:paraId="24726C56" w14:textId="3AF1161B" w:rsidR="006338FD" w:rsidRDefault="009F09EC" w:rsidP="006338FD">
      <w:pPr>
        <w:pStyle w:val="ListParagraph"/>
        <w:numPr>
          <w:ilvl w:val="1"/>
          <w:numId w:val="4"/>
        </w:numPr>
      </w:pPr>
      <w:r>
        <w:lastRenderedPageBreak/>
        <w:t xml:space="preserve">Recommended hashtags </w:t>
      </w:r>
      <w:proofErr w:type="gramStart"/>
      <w:r>
        <w:t>include: #</w:t>
      </w:r>
      <w:proofErr w:type="gramEnd"/>
      <w:r w:rsidR="006338FD">
        <w:t>AdaptiveSports #MoveUnited #AdaptiveAthletes #DisabilitySports #InclusiveSports #WheelchairBasketball (hashtags specific to the sports featured)</w:t>
      </w:r>
    </w:p>
    <w:p w14:paraId="4C72E00D" w14:textId="1A0BB022" w:rsidR="6A4B6A2C" w:rsidRDefault="5021A025" w:rsidP="6A4B6A2C">
      <w:pPr>
        <w:pStyle w:val="ListParagraph"/>
        <w:numPr>
          <w:ilvl w:val="1"/>
          <w:numId w:val="4"/>
        </w:numPr>
        <w:rPr>
          <w:color w:val="75013F"/>
        </w:rPr>
      </w:pPr>
      <w:r w:rsidRPr="4810A49A">
        <w:rPr>
          <w:color w:val="75013F"/>
        </w:rPr>
        <w:t xml:space="preserve">How to </w:t>
      </w:r>
      <w:r w:rsidR="2753250A" w:rsidRPr="4810A49A">
        <w:rPr>
          <w:color w:val="75013F"/>
        </w:rPr>
        <w:t>Identify Hashtags &amp; Keywords</w:t>
      </w:r>
      <w:r w:rsidR="5CB3B66B" w:rsidRPr="4810A49A">
        <w:rPr>
          <w:color w:val="75013F"/>
        </w:rPr>
        <w:t>:</w:t>
      </w:r>
    </w:p>
    <w:p w14:paraId="559A1180" w14:textId="2B25E8AF" w:rsidR="3BE4D5A2" w:rsidRDefault="614D04EF" w:rsidP="1A44579E">
      <w:pPr>
        <w:pStyle w:val="ListParagraph"/>
        <w:numPr>
          <w:ilvl w:val="2"/>
          <w:numId w:val="4"/>
        </w:numPr>
      </w:pPr>
      <w:r w:rsidRPr="4E096035">
        <w:t>Leverage the</w:t>
      </w:r>
      <w:r w:rsidRPr="010A98CE">
        <w:t xml:space="preserve"> landing page or </w:t>
      </w:r>
      <w:r w:rsidRPr="4760C2A3">
        <w:t>URL you</w:t>
      </w:r>
      <w:r w:rsidRPr="0FFE97FE">
        <w:t xml:space="preserve"> want </w:t>
      </w:r>
      <w:r w:rsidRPr="0ACE1AAB">
        <w:t xml:space="preserve">users to </w:t>
      </w:r>
      <w:r w:rsidRPr="2580591E">
        <w:t xml:space="preserve">ultimately go </w:t>
      </w:r>
      <w:r w:rsidRPr="06172E82">
        <w:t xml:space="preserve">to </w:t>
      </w:r>
      <w:r w:rsidRPr="1B7710E1">
        <w:t xml:space="preserve">and </w:t>
      </w:r>
      <w:r w:rsidRPr="376D90D7">
        <w:t xml:space="preserve">identify </w:t>
      </w:r>
      <w:r w:rsidRPr="171B4AF7">
        <w:t xml:space="preserve">keywords from that </w:t>
      </w:r>
      <w:r w:rsidRPr="00287237">
        <w:t>page</w:t>
      </w:r>
      <w:r w:rsidRPr="18900991">
        <w:t xml:space="preserve"> </w:t>
      </w:r>
      <w:r w:rsidRPr="6A103845">
        <w:t xml:space="preserve">(even leverage </w:t>
      </w:r>
      <w:r w:rsidRPr="0509997D">
        <w:t xml:space="preserve">them from </w:t>
      </w:r>
      <w:r w:rsidRPr="2374F24E">
        <w:t>Keyword sear</w:t>
      </w:r>
      <w:r w:rsidR="564E262A" w:rsidRPr="2374F24E">
        <w:t>ch</w:t>
      </w:r>
      <w:r w:rsidR="564E262A" w:rsidRPr="3C805AF3">
        <w:t xml:space="preserve"> campaigns if you </w:t>
      </w:r>
      <w:r w:rsidR="564E262A" w:rsidRPr="4C02C210">
        <w:t>have them</w:t>
      </w:r>
      <w:r w:rsidR="564E262A" w:rsidRPr="7DEF0AE5">
        <w:t>)</w:t>
      </w:r>
    </w:p>
    <w:p w14:paraId="594148FA" w14:textId="62A9F8EA" w:rsidR="564E262A" w:rsidRDefault="564E262A" w:rsidP="7CC6202F">
      <w:pPr>
        <w:pStyle w:val="ListParagraph"/>
        <w:numPr>
          <w:ilvl w:val="2"/>
          <w:numId w:val="4"/>
        </w:numPr>
      </w:pPr>
      <w:r w:rsidRPr="6FD72AC2">
        <w:t xml:space="preserve">Identifying </w:t>
      </w:r>
      <w:r w:rsidRPr="77A7BC6F">
        <w:t>successful creators</w:t>
      </w:r>
      <w:r w:rsidRPr="6FD72AC2">
        <w:t xml:space="preserve"> in the </w:t>
      </w:r>
      <w:r w:rsidRPr="0FB56B34">
        <w:t>category you want to be</w:t>
      </w:r>
      <w:r w:rsidRPr="29CB98F8">
        <w:t xml:space="preserve"> </w:t>
      </w:r>
      <w:r w:rsidRPr="7CC6202F">
        <w:t>in</w:t>
      </w:r>
    </w:p>
    <w:p w14:paraId="7EB9B6CC" w14:textId="08463CFE" w:rsidR="00287237" w:rsidRDefault="7357FB70" w:rsidP="7CC6202F">
      <w:pPr>
        <w:pStyle w:val="ListParagraph"/>
        <w:numPr>
          <w:ilvl w:val="3"/>
          <w:numId w:val="4"/>
        </w:numPr>
      </w:pPr>
      <w:r w:rsidRPr="5B81CB66">
        <w:t>EX</w:t>
      </w:r>
      <w:r w:rsidR="564E262A" w:rsidRPr="53992B19">
        <w:t>:</w:t>
      </w:r>
      <w:r w:rsidR="564E262A" w:rsidRPr="62EB2C31">
        <w:t xml:space="preserve"> </w:t>
      </w:r>
      <w:r w:rsidR="564E262A" w:rsidRPr="495A22A9">
        <w:t xml:space="preserve">I will </w:t>
      </w:r>
      <w:r w:rsidR="564E262A" w:rsidRPr="249DC50B">
        <w:t xml:space="preserve">regularly check </w:t>
      </w:r>
      <w:r w:rsidR="564E262A" w:rsidRPr="7B955A74">
        <w:t xml:space="preserve">in on </w:t>
      </w:r>
      <w:r w:rsidR="564E262A" w:rsidRPr="214026AF">
        <w:t xml:space="preserve">the content of </w:t>
      </w:r>
      <w:r w:rsidR="564E262A" w:rsidRPr="2AEE42F3">
        <w:t>Adaptive</w:t>
      </w:r>
      <w:r w:rsidR="564E262A" w:rsidRPr="2022A151">
        <w:t xml:space="preserve"> Athletes </w:t>
      </w:r>
      <w:r w:rsidR="564E262A" w:rsidRPr="2A79986C">
        <w:t xml:space="preserve">with strong </w:t>
      </w:r>
      <w:r w:rsidR="564E262A" w:rsidRPr="37E28BBD">
        <w:t xml:space="preserve">social </w:t>
      </w:r>
      <w:r w:rsidR="564E262A" w:rsidRPr="41957CA7">
        <w:t>communities</w:t>
      </w:r>
      <w:r w:rsidR="564E262A" w:rsidRPr="42E331EC">
        <w:t xml:space="preserve"> and leverage </w:t>
      </w:r>
      <w:r w:rsidR="564E262A" w:rsidRPr="15398D96">
        <w:t xml:space="preserve">hashtags they </w:t>
      </w:r>
      <w:r w:rsidR="564E262A" w:rsidRPr="7DA6533D">
        <w:t>use</w:t>
      </w:r>
      <w:r w:rsidR="564E262A" w:rsidRPr="0410C62F">
        <w:t xml:space="preserve"> (</w:t>
      </w:r>
      <w:r w:rsidR="564E262A" w:rsidRPr="2E2065C5">
        <w:t>co</w:t>
      </w:r>
      <w:r w:rsidR="24223A50" w:rsidRPr="2E2065C5">
        <w:t xml:space="preserve">uld be </w:t>
      </w:r>
      <w:r w:rsidR="24223A50" w:rsidRPr="49022466">
        <w:t xml:space="preserve">equipment </w:t>
      </w:r>
      <w:r w:rsidR="24223A50" w:rsidRPr="26DC91CD">
        <w:t xml:space="preserve">creators, event </w:t>
      </w:r>
      <w:r w:rsidR="24223A50" w:rsidRPr="096E397D">
        <w:t xml:space="preserve">spokespeople, </w:t>
      </w:r>
      <w:r w:rsidR="24223A50" w:rsidRPr="3E9DCCB9">
        <w:t xml:space="preserve">etc. </w:t>
      </w:r>
      <w:r w:rsidR="24223A50" w:rsidRPr="4A47A6B8">
        <w:t xml:space="preserve">- anyone who </w:t>
      </w:r>
      <w:r w:rsidR="24223A50" w:rsidRPr="5482C8C4">
        <w:t>has ‘</w:t>
      </w:r>
      <w:r w:rsidR="24223A50" w:rsidRPr="5EAC1079">
        <w:t>influence’</w:t>
      </w:r>
      <w:r w:rsidR="24223A50" w:rsidRPr="2D9149C8">
        <w:t>/</w:t>
      </w:r>
      <w:r w:rsidR="24223A50" w:rsidRPr="49F93D28">
        <w:t xml:space="preserve">community </w:t>
      </w:r>
      <w:r w:rsidR="24223A50" w:rsidRPr="0AD3E7F7">
        <w:t>within your</w:t>
      </w:r>
      <w:r w:rsidR="24223A50" w:rsidRPr="5F950409">
        <w:t xml:space="preserve"> </w:t>
      </w:r>
      <w:r w:rsidR="24223A50" w:rsidRPr="3563DA9D">
        <w:t>niche</w:t>
      </w:r>
    </w:p>
    <w:p w14:paraId="26AE00CF" w14:textId="1BABE140" w:rsidR="1F162D2D" w:rsidRDefault="1F162D2D" w:rsidP="1754BCD2">
      <w:pPr>
        <w:pStyle w:val="ListParagraph"/>
        <w:numPr>
          <w:ilvl w:val="2"/>
          <w:numId w:val="4"/>
        </w:numPr>
      </w:pPr>
      <w:r w:rsidRPr="547955A6">
        <w:t xml:space="preserve">Use the </w:t>
      </w:r>
      <w:r w:rsidRPr="1718B38E">
        <w:t xml:space="preserve">search </w:t>
      </w:r>
      <w:r w:rsidRPr="3414DAF1">
        <w:t>function</w:t>
      </w:r>
      <w:r w:rsidRPr="725C7FAC">
        <w:t xml:space="preserve"> on the </w:t>
      </w:r>
      <w:r w:rsidRPr="3BA93E36">
        <w:t>popular page</w:t>
      </w:r>
      <w:r w:rsidRPr="2DBC5247">
        <w:t xml:space="preserve"> </w:t>
      </w:r>
      <w:r w:rsidRPr="59810280">
        <w:t xml:space="preserve">and </w:t>
      </w:r>
      <w:r w:rsidRPr="24FD6885">
        <w:t xml:space="preserve">start </w:t>
      </w:r>
      <w:r w:rsidRPr="66C12C5B">
        <w:t xml:space="preserve">searching for </w:t>
      </w:r>
      <w:r w:rsidRPr="2BB6848F">
        <w:t xml:space="preserve">content </w:t>
      </w:r>
      <w:r w:rsidRPr="4AB7E000">
        <w:t>like</w:t>
      </w:r>
      <w:r w:rsidRPr="521E1594">
        <w:t xml:space="preserve"> your own</w:t>
      </w:r>
      <w:r w:rsidRPr="0BC158E7">
        <w:t>:</w:t>
      </w:r>
    </w:p>
    <w:p w14:paraId="3E76B600" w14:textId="16327728" w:rsidR="248AE62E" w:rsidRDefault="1F162D2D" w:rsidP="1754BCD2">
      <w:pPr>
        <w:pStyle w:val="ListParagraph"/>
        <w:numPr>
          <w:ilvl w:val="3"/>
          <w:numId w:val="4"/>
        </w:numPr>
      </w:pPr>
      <w:r w:rsidRPr="69280064">
        <w:t>What</w:t>
      </w:r>
      <w:r w:rsidRPr="5BE1BF7E">
        <w:t xml:space="preserve"> </w:t>
      </w:r>
      <w:r w:rsidRPr="11FBD109">
        <w:t xml:space="preserve">search terms </w:t>
      </w:r>
      <w:r w:rsidRPr="6939D9A0">
        <w:t>auto-populate</w:t>
      </w:r>
      <w:r w:rsidRPr="388F4E9F">
        <w:t xml:space="preserve"> in the </w:t>
      </w:r>
      <w:r w:rsidRPr="22B5D8F8">
        <w:t xml:space="preserve">search </w:t>
      </w:r>
      <w:r w:rsidRPr="1FA6154A">
        <w:t>bar?</w:t>
      </w:r>
    </w:p>
    <w:p w14:paraId="7D8BDC67" w14:textId="48C936CA" w:rsidR="7B6C787A" w:rsidRDefault="1F162D2D" w:rsidP="7B6C787A">
      <w:pPr>
        <w:pStyle w:val="ListParagraph"/>
        <w:numPr>
          <w:ilvl w:val="3"/>
          <w:numId w:val="4"/>
        </w:numPr>
      </w:pPr>
      <w:r w:rsidRPr="6D1FB01B">
        <w:t xml:space="preserve">What verbiage are </w:t>
      </w:r>
      <w:r w:rsidRPr="604D0D5F">
        <w:t>they using on</w:t>
      </w:r>
      <w:r w:rsidRPr="584B77B3">
        <w:t xml:space="preserve"> </w:t>
      </w:r>
      <w:r w:rsidRPr="2CFC218E">
        <w:t>their content?</w:t>
      </w:r>
    </w:p>
    <w:p w14:paraId="4FBB62F6" w14:textId="6116FF52" w:rsidR="5D526B14" w:rsidRDefault="5D526B14" w:rsidP="5D526B14">
      <w:pPr>
        <w:rPr>
          <w:b/>
          <w:bCs/>
          <w:color w:val="75013F"/>
          <w:sz w:val="28"/>
          <w:szCs w:val="28"/>
        </w:rPr>
      </w:pPr>
    </w:p>
    <w:p w14:paraId="43D5C1C8" w14:textId="31A47E53" w:rsidR="009535F5" w:rsidRDefault="009535F5" w:rsidP="006338FD">
      <w:pPr>
        <w:rPr>
          <w:b/>
          <w:color w:val="75013F"/>
          <w:sz w:val="28"/>
          <w:szCs w:val="28"/>
        </w:rPr>
      </w:pPr>
      <w:r w:rsidRPr="13F98465">
        <w:rPr>
          <w:b/>
          <w:color w:val="75013F"/>
          <w:sz w:val="28"/>
          <w:szCs w:val="28"/>
        </w:rPr>
        <w:t xml:space="preserve">Copy </w:t>
      </w:r>
      <w:r w:rsidR="701A7073" w:rsidRPr="6B6EFA8F">
        <w:rPr>
          <w:b/>
          <w:bCs/>
          <w:color w:val="75013F"/>
          <w:sz w:val="28"/>
          <w:szCs w:val="28"/>
        </w:rPr>
        <w:t xml:space="preserve">Best </w:t>
      </w:r>
      <w:r w:rsidR="701A7073" w:rsidRPr="5D526B14">
        <w:rPr>
          <w:b/>
          <w:bCs/>
          <w:color w:val="75013F"/>
          <w:sz w:val="28"/>
          <w:szCs w:val="28"/>
        </w:rPr>
        <w:t>Practices</w:t>
      </w:r>
      <w:r w:rsidRPr="13F98465">
        <w:rPr>
          <w:b/>
          <w:color w:val="75013F"/>
          <w:sz w:val="28"/>
          <w:szCs w:val="28"/>
        </w:rPr>
        <w:t xml:space="preserve"> </w:t>
      </w:r>
    </w:p>
    <w:p w14:paraId="772E96EA" w14:textId="599A562A" w:rsidR="009535F5" w:rsidRDefault="009535F5" w:rsidP="009535F5">
      <w:pPr>
        <w:pStyle w:val="ListParagraph"/>
        <w:numPr>
          <w:ilvl w:val="0"/>
          <w:numId w:val="6"/>
        </w:numPr>
      </w:pPr>
      <w:r>
        <w:t xml:space="preserve">Copy is important because it can elaborate on the story from the content that is shared. There are a couple ways to make copy more compelling: </w:t>
      </w:r>
    </w:p>
    <w:p w14:paraId="2356E05A" w14:textId="4637C6E9" w:rsidR="009535F5" w:rsidRDefault="009E52CB" w:rsidP="009535F5">
      <w:pPr>
        <w:pStyle w:val="ListParagraph"/>
        <w:numPr>
          <w:ilvl w:val="1"/>
          <w:numId w:val="6"/>
        </w:numPr>
      </w:pPr>
      <w:r>
        <w:t>Having a strong and creative opening</w:t>
      </w:r>
    </w:p>
    <w:p w14:paraId="1CBDA2E2" w14:textId="36311911" w:rsidR="009E52CB" w:rsidRDefault="009E52CB" w:rsidP="009535F5">
      <w:pPr>
        <w:pStyle w:val="ListParagraph"/>
        <w:numPr>
          <w:ilvl w:val="1"/>
          <w:numId w:val="6"/>
        </w:numPr>
      </w:pPr>
      <w:r>
        <w:t xml:space="preserve">Telling a story </w:t>
      </w:r>
      <w:r w:rsidR="00955700">
        <w:t>/</w:t>
      </w:r>
      <w:r w:rsidR="000131DC">
        <w:t xml:space="preserve"> including key points</w:t>
      </w:r>
    </w:p>
    <w:p w14:paraId="1FE1B7D3" w14:textId="4FE8C113" w:rsidR="009E52CB" w:rsidRDefault="003B31EB" w:rsidP="009535F5">
      <w:pPr>
        <w:pStyle w:val="ListParagraph"/>
        <w:numPr>
          <w:ilvl w:val="1"/>
          <w:numId w:val="6"/>
        </w:numPr>
      </w:pPr>
      <w:r>
        <w:t xml:space="preserve">Including a Call </w:t>
      </w:r>
      <w:r w:rsidR="00955700">
        <w:t>t</w:t>
      </w:r>
      <w:r>
        <w:t>o Action</w:t>
      </w:r>
    </w:p>
    <w:p w14:paraId="517705E3" w14:textId="28257DB7" w:rsidR="007F1734" w:rsidRDefault="007F1734" w:rsidP="009535F5">
      <w:pPr>
        <w:pStyle w:val="ListParagraph"/>
        <w:numPr>
          <w:ilvl w:val="1"/>
          <w:numId w:val="6"/>
        </w:numPr>
      </w:pPr>
      <w:r>
        <w:t>All content doesn’t need to ‘exist’ in the photo/video assets</w:t>
      </w:r>
    </w:p>
    <w:p w14:paraId="20820586" w14:textId="04EBDC30" w:rsidR="57150A79" w:rsidRDefault="737103EC" w:rsidP="57150A79">
      <w:pPr>
        <w:pStyle w:val="ListParagraph"/>
        <w:numPr>
          <w:ilvl w:val="1"/>
          <w:numId w:val="6"/>
        </w:numPr>
      </w:pPr>
      <w:r>
        <w:t>Using the same process of identifying hashtags, you can identify keywords to incorporate into captions to increase searchability and interest targeting for the algorithm</w:t>
      </w:r>
    </w:p>
    <w:p w14:paraId="18535A84" w14:textId="428E9E4A" w:rsidR="00C24838" w:rsidRDefault="00C24838" w:rsidP="009535F5">
      <w:pPr>
        <w:pStyle w:val="ListParagraph"/>
        <w:numPr>
          <w:ilvl w:val="1"/>
          <w:numId w:val="6"/>
        </w:numPr>
      </w:pPr>
      <w:r>
        <w:t xml:space="preserve">Fit in more of a story in the post copy </w:t>
      </w:r>
    </w:p>
    <w:p w14:paraId="6600051C" w14:textId="525F97CF" w:rsidR="002E6B6B" w:rsidRDefault="003B31EB" w:rsidP="002E6B6B">
      <w:pPr>
        <w:pStyle w:val="ListParagraph"/>
        <w:numPr>
          <w:ilvl w:val="2"/>
          <w:numId w:val="6"/>
        </w:numPr>
      </w:pPr>
      <w:r w:rsidRPr="00252193">
        <w:rPr>
          <w:b/>
          <w:bCs/>
        </w:rPr>
        <w:t>EX:</w:t>
      </w:r>
      <w:r>
        <w:t xml:space="preserve"> </w:t>
      </w:r>
      <w:r w:rsidR="00045751" w:rsidRPr="00045751">
        <w:t xml:space="preserve">We’re bundling up to hit the slopes with </w:t>
      </w:r>
      <w:hyperlink r:id="rId11" w:tgtFrame="_blank" w:history="1">
        <w:r w:rsidR="00045751" w:rsidRPr="00045751">
          <w:rPr>
            <w:rStyle w:val="Hyperlink"/>
          </w:rPr>
          <w:t>@MoveUnitedSport</w:t>
        </w:r>
      </w:hyperlink>
      <w:r w:rsidR="00045751" w:rsidRPr="00045751">
        <w:t xml:space="preserve"> at The Hartford’s Ski Spectacular</w:t>
      </w:r>
      <w:r w:rsidR="000131DC">
        <w:t xml:space="preserve"> </w:t>
      </w:r>
      <w:r w:rsidR="00252193" w:rsidRPr="00252193">
        <w:rPr>
          <w:rFonts w:ascii="Segoe UI Emoji" w:hAnsi="Segoe UI Emoji" w:cs="Segoe UI Emoji"/>
        </w:rPr>
        <w:t>🧣🏂 ⛷️</w:t>
      </w:r>
      <w:r w:rsidR="00045751">
        <w:t xml:space="preserve"> </w:t>
      </w:r>
      <w:r w:rsidR="00045751" w:rsidRPr="00045751">
        <w:t xml:space="preserve"> Increasing access to adaptive sports and equipment remains a core focus for us at The Hartford. </w:t>
      </w:r>
      <w:r w:rsidR="007E1C01">
        <w:t xml:space="preserve">Learn more: </w:t>
      </w:r>
      <w:hyperlink r:id="rId12" w:history="1">
        <w:r w:rsidR="00955700" w:rsidRPr="00955700">
          <w:rPr>
            <w:rStyle w:val="Hyperlink"/>
          </w:rPr>
          <w:t>The Hartford Ski Spectacular - Move United %</w:t>
        </w:r>
      </w:hyperlink>
      <w:r w:rsidR="00955700">
        <w:t xml:space="preserve"> </w:t>
      </w:r>
      <w:hyperlink r:id="rId13" w:tgtFrame="_blank" w:tooltip="#SkiSpec" w:history="1">
        <w:r w:rsidR="00045751" w:rsidRPr="00045751">
          <w:rPr>
            <w:rStyle w:val="Hyperlink"/>
          </w:rPr>
          <w:t>#SkiSpec</w:t>
        </w:r>
      </w:hyperlink>
      <w:r w:rsidR="00045751" w:rsidRPr="00045751">
        <w:t xml:space="preserve"> </w:t>
      </w:r>
      <w:hyperlink r:id="rId14" w:tgtFrame="_blank" w:tooltip="#HumanAchievement" w:history="1">
        <w:r w:rsidR="00045751" w:rsidRPr="00045751">
          <w:rPr>
            <w:rStyle w:val="Hyperlink"/>
          </w:rPr>
          <w:t>#HumanAchievement</w:t>
        </w:r>
      </w:hyperlink>
    </w:p>
    <w:p w14:paraId="6C1BEDC9" w14:textId="77777777" w:rsidR="00296A70" w:rsidRPr="00296A70" w:rsidRDefault="002E6B6B" w:rsidP="00B82F8B">
      <w:pPr>
        <w:pStyle w:val="ListParagraph"/>
        <w:numPr>
          <w:ilvl w:val="2"/>
          <w:numId w:val="6"/>
        </w:numPr>
        <w:rPr>
          <w:rFonts w:cs="Segoe UI Emoji"/>
        </w:rPr>
      </w:pPr>
      <w:r w:rsidRPr="00EF57D4">
        <w:rPr>
          <w:b/>
          <w:bCs/>
        </w:rPr>
        <w:t>EX using WOW Factors</w:t>
      </w:r>
      <w:r w:rsidR="00296A70">
        <w:rPr>
          <w:b/>
          <w:bCs/>
        </w:rPr>
        <w:t xml:space="preserve"> to promote</w:t>
      </w:r>
      <w:r w:rsidR="00EF57D4">
        <w:rPr>
          <w:b/>
          <w:bCs/>
        </w:rPr>
        <w:t xml:space="preserve"> (using Texas Parasport):</w:t>
      </w:r>
    </w:p>
    <w:p w14:paraId="3F4A58A9" w14:textId="067E3095" w:rsidR="00B82F8B" w:rsidRPr="00296A70" w:rsidRDefault="00EF57D4" w:rsidP="00296A70">
      <w:pPr>
        <w:pStyle w:val="ListParagraph"/>
        <w:ind w:left="2160"/>
        <w:rPr>
          <w:rFonts w:cs="Segoe UI Emoji"/>
        </w:rPr>
      </w:pPr>
      <w:r w:rsidRPr="00296A70">
        <w:rPr>
          <w:b/>
          <w:bCs/>
        </w:rPr>
        <w:t xml:space="preserve"> </w:t>
      </w:r>
      <w:r w:rsidR="00B82F8B" w:rsidRPr="00296A70">
        <w:rPr>
          <w:rFonts w:ascii="Segoe UI Emoji" w:hAnsi="Segoe UI Emoji" w:cs="Segoe UI Emoji"/>
        </w:rPr>
        <w:t xml:space="preserve">🏅 </w:t>
      </w:r>
      <w:r w:rsidR="00B82F8B" w:rsidRPr="00296A70">
        <w:rPr>
          <w:rFonts w:cs="Segoe UI Emoji"/>
        </w:rPr>
        <w:t xml:space="preserve">Welcome to the Texas Parasport Games! </w:t>
      </w:r>
      <w:r w:rsidR="00B82F8B" w:rsidRPr="00296A70">
        <w:rPr>
          <w:rFonts w:ascii="Segoe UI Emoji" w:hAnsi="Segoe UI Emoji" w:cs="Segoe UI Emoji"/>
        </w:rPr>
        <w:t>🏅</w:t>
      </w:r>
    </w:p>
    <w:p w14:paraId="48761BF2" w14:textId="77777777" w:rsidR="00B82F8B" w:rsidRDefault="00B82F8B" w:rsidP="00B82F8B">
      <w:pPr>
        <w:pStyle w:val="ListParagraph"/>
        <w:ind w:left="2160"/>
        <w:rPr>
          <w:rFonts w:cs="Segoe UI Emoji"/>
        </w:rPr>
      </w:pPr>
    </w:p>
    <w:p w14:paraId="6547C750" w14:textId="1F204433" w:rsidR="002E6B6B" w:rsidRPr="00296A70" w:rsidRDefault="00B82F8B" w:rsidP="00296A70">
      <w:pPr>
        <w:pStyle w:val="ListParagraph"/>
        <w:ind w:left="2160"/>
        <w:rPr>
          <w:rFonts w:cs="Segoe UI Emoji"/>
        </w:rPr>
      </w:pPr>
      <w:r w:rsidRPr="00B82F8B">
        <w:rPr>
          <w:rFonts w:cs="Segoe UI Emoji"/>
        </w:rPr>
        <w:lastRenderedPageBreak/>
        <w:t xml:space="preserve">In partnership with </w:t>
      </w:r>
      <w:r>
        <w:rPr>
          <w:rFonts w:cs="Segoe UI Emoji"/>
        </w:rPr>
        <w:t>@</w:t>
      </w:r>
      <w:r w:rsidRPr="00B82F8B">
        <w:rPr>
          <w:rFonts w:cs="Segoe UI Emoji"/>
        </w:rPr>
        <w:t xml:space="preserve">TheHartford, this </w:t>
      </w:r>
      <w:r w:rsidR="00AB4653">
        <w:rPr>
          <w:rFonts w:cs="Segoe UI Emoji"/>
        </w:rPr>
        <w:t>@</w:t>
      </w:r>
      <w:r w:rsidRPr="00B82F8B">
        <w:rPr>
          <w:rFonts w:cs="Segoe UI Emoji"/>
        </w:rPr>
        <w:t xml:space="preserve">MoveUnited sanctioned event in San Antonio welcomes 250-300 athletes with physical and visual disabilities to compete in nine sports. Held at Morgan’s Wonderland and nearby facilities, it offers top-tier competition and training. </w:t>
      </w:r>
      <w:r w:rsidR="00B70239">
        <w:rPr>
          <w:rFonts w:cs="Segoe UI Emoji"/>
        </w:rPr>
        <w:t xml:space="preserve">Learn more about everything Texas Parasport Games has to offer: </w:t>
      </w:r>
      <w:hyperlink r:id="rId15" w:history="1">
        <w:r w:rsidR="00296A70" w:rsidRPr="00296A70">
          <w:rPr>
            <w:rStyle w:val="Hyperlink"/>
            <w:rFonts w:cs="Segoe UI Emoji"/>
          </w:rPr>
          <w:t>Texas Parasport Games</w:t>
        </w:r>
      </w:hyperlink>
      <w:r w:rsidRPr="00296A70">
        <w:rPr>
          <w:rFonts w:cs="Segoe UI Emoji"/>
        </w:rPr>
        <w:t xml:space="preserve"> #TexasParasportGames #MoveUnited #AdaptiveSports #InclusiveSports #TheHartford</w:t>
      </w:r>
    </w:p>
    <w:p w14:paraId="395B3568" w14:textId="77777777" w:rsidR="00574DDC" w:rsidRPr="00574DDC" w:rsidRDefault="00574DDC" w:rsidP="00574DDC">
      <w:pPr>
        <w:rPr>
          <w:color w:val="75013F"/>
        </w:rPr>
      </w:pPr>
    </w:p>
    <w:p w14:paraId="7BF0B221" w14:textId="2AF39FC6" w:rsidR="00B42B50" w:rsidRDefault="00355369">
      <w:pPr>
        <w:rPr>
          <w:b/>
          <w:bCs/>
          <w:color w:val="75013F"/>
        </w:rPr>
      </w:pPr>
      <w:r>
        <w:rPr>
          <w:b/>
          <w:bCs/>
          <w:color w:val="75013F"/>
        </w:rPr>
        <w:t>Posting Cadence</w:t>
      </w:r>
    </w:p>
    <w:p w14:paraId="06CD14B0" w14:textId="07D1A630" w:rsidR="00BE7AED" w:rsidRDefault="001A582F" w:rsidP="00A92A38">
      <w:pPr>
        <w:pStyle w:val="ListParagraph"/>
        <w:numPr>
          <w:ilvl w:val="0"/>
          <w:numId w:val="6"/>
        </w:numPr>
      </w:pPr>
      <w:r>
        <w:t>When promoting events like this – it is important to keep up a regular posting cadence</w:t>
      </w:r>
      <w:r w:rsidR="1276BE12">
        <w:t xml:space="preserve"> if the goal is promoting registration. If you are looking to post more regarding awareness of the event, posts can be less frequent</w:t>
      </w:r>
      <w:r w:rsidR="773910D2">
        <w:t xml:space="preserve"> since there is no CTA that you need the audience to take.</w:t>
      </w:r>
    </w:p>
    <w:p w14:paraId="741A8AAF" w14:textId="11A6D84B" w:rsidR="2C60E78D" w:rsidRDefault="2C60E78D" w:rsidP="2C60E78D">
      <w:pPr>
        <w:rPr>
          <w:highlight w:val="yellow"/>
        </w:rPr>
      </w:pPr>
    </w:p>
    <w:p w14:paraId="710726C7" w14:textId="3C535608" w:rsidR="70F77F6F" w:rsidRDefault="70F77F6F" w:rsidP="2C60E78D">
      <w:pPr>
        <w:rPr>
          <w:b/>
          <w:bCs/>
          <w:color w:val="75013F"/>
          <w:sz w:val="28"/>
          <w:szCs w:val="28"/>
          <w:u w:val="single"/>
        </w:rPr>
      </w:pPr>
      <w:r w:rsidRPr="2C60E78D">
        <w:rPr>
          <w:b/>
          <w:bCs/>
          <w:color w:val="75013F"/>
          <w:sz w:val="28"/>
          <w:szCs w:val="28"/>
          <w:u w:val="single"/>
        </w:rPr>
        <w:t>Instagram Algorithm Insights</w:t>
      </w:r>
    </w:p>
    <w:p w14:paraId="15D59ABD" w14:textId="504DDB02" w:rsidR="70F77F6F" w:rsidRDefault="70F77F6F" w:rsidP="2C60E78D">
      <w:pPr>
        <w:spacing w:after="180"/>
        <w:rPr>
          <w:rFonts w:ascii="Aptos" w:eastAsia="Aptos" w:hAnsi="Aptos" w:cs="Aptos"/>
          <w:color w:val="000000" w:themeColor="text1"/>
        </w:rPr>
      </w:pPr>
      <w:r w:rsidRPr="2C60E78D">
        <w:rPr>
          <w:rFonts w:ascii="Aptos" w:eastAsia="Aptos" w:hAnsi="Aptos" w:cs="Aptos"/>
          <w:color w:val="000000" w:themeColor="text1"/>
        </w:rPr>
        <w:t>Instagram’s algorithm determines what content users see based on multiple ranking signals. Here’s a quick breakdown of how it works across different content types:</w:t>
      </w:r>
    </w:p>
    <w:p w14:paraId="2CA74DA1" w14:textId="0C814CFA" w:rsidR="70F77F6F" w:rsidRDefault="70F77F6F" w:rsidP="2C60E78D">
      <w:pPr>
        <w:spacing w:after="180"/>
        <w:rPr>
          <w:rFonts w:ascii="Aptos" w:eastAsia="Aptos" w:hAnsi="Aptos" w:cs="Aptos"/>
          <w:color w:val="75013F"/>
        </w:rPr>
      </w:pPr>
      <w:r w:rsidRPr="2C60E78D">
        <w:rPr>
          <w:rFonts w:ascii="Aptos" w:eastAsia="Aptos" w:hAnsi="Aptos" w:cs="Aptos"/>
          <w:color w:val="75013F"/>
        </w:rPr>
        <w:t>1. Feed &amp; Stories Algorithm</w:t>
      </w:r>
    </w:p>
    <w:p w14:paraId="4F4D504D" w14:textId="5C97EAA8" w:rsidR="70F77F6F" w:rsidRDefault="70F77F6F" w:rsidP="2C60E78D">
      <w:pPr>
        <w:spacing w:after="180"/>
        <w:ind w:left="720"/>
      </w:pPr>
      <w:r w:rsidRPr="2C60E78D">
        <w:rPr>
          <w:rFonts w:ascii="Aptos" w:eastAsia="Aptos" w:hAnsi="Aptos" w:cs="Aptos"/>
          <w:color w:val="000000" w:themeColor="text1"/>
        </w:rPr>
        <w:t>• Interactions: Prioritizes posts from accounts you engage with (likes, comments, shares, DMs).</w:t>
      </w:r>
    </w:p>
    <w:p w14:paraId="398A7FFB" w14:textId="1D5EDF79" w:rsidR="70F77F6F" w:rsidRDefault="70F77F6F" w:rsidP="2C60E78D">
      <w:pPr>
        <w:spacing w:after="180"/>
        <w:ind w:left="720"/>
      </w:pPr>
      <w:r w:rsidRPr="2C60E78D">
        <w:rPr>
          <w:rFonts w:ascii="Aptos" w:eastAsia="Aptos" w:hAnsi="Aptos" w:cs="Aptos"/>
          <w:color w:val="000000" w:themeColor="text1"/>
        </w:rPr>
        <w:t>• Relevancy: Evaluates content based on past behavior (e.g., if you engage with workout videos, you’ll see more).</w:t>
      </w:r>
    </w:p>
    <w:p w14:paraId="2FABA730" w14:textId="695A2822" w:rsidR="70F77F6F" w:rsidRDefault="70F77F6F" w:rsidP="2C60E78D">
      <w:pPr>
        <w:spacing w:after="180"/>
        <w:ind w:left="720"/>
      </w:pPr>
      <w:r w:rsidRPr="2C60E78D">
        <w:rPr>
          <w:rFonts w:ascii="Aptos" w:eastAsia="Aptos" w:hAnsi="Aptos" w:cs="Aptos"/>
          <w:color w:val="000000" w:themeColor="text1"/>
        </w:rPr>
        <w:t>• Timeliness: Newer posts are favored, but engagement matters.</w:t>
      </w:r>
    </w:p>
    <w:p w14:paraId="5862829B" w14:textId="1AABC341" w:rsidR="70F77F6F" w:rsidRDefault="70F77F6F" w:rsidP="2C60E78D">
      <w:pPr>
        <w:spacing w:after="180"/>
        <w:ind w:left="720"/>
      </w:pPr>
      <w:r w:rsidRPr="2C60E78D">
        <w:rPr>
          <w:rFonts w:ascii="Aptos" w:eastAsia="Aptos" w:hAnsi="Aptos" w:cs="Aptos"/>
          <w:color w:val="000000" w:themeColor="text1"/>
        </w:rPr>
        <w:t>• Relationships: Content from close friends, family, and frequently messaged accounts gets boosted.</w:t>
      </w:r>
    </w:p>
    <w:p w14:paraId="4BE57C41" w14:textId="78C026D8" w:rsidR="70F77F6F" w:rsidRDefault="70F77F6F" w:rsidP="2C60E78D">
      <w:pPr>
        <w:spacing w:after="180"/>
        <w:rPr>
          <w:rFonts w:ascii="Aptos" w:eastAsia="Aptos" w:hAnsi="Aptos" w:cs="Aptos"/>
          <w:color w:val="75013F"/>
        </w:rPr>
      </w:pPr>
      <w:r w:rsidRPr="2C60E78D">
        <w:rPr>
          <w:rFonts w:ascii="Aptos" w:eastAsia="Aptos" w:hAnsi="Aptos" w:cs="Aptos"/>
          <w:color w:val="75013F"/>
        </w:rPr>
        <w:t>2. Explore Page Algorithm</w:t>
      </w:r>
    </w:p>
    <w:p w14:paraId="5793382C" w14:textId="64A39F17" w:rsidR="70F77F6F" w:rsidRDefault="70F77F6F" w:rsidP="2C60E78D">
      <w:pPr>
        <w:spacing w:after="180"/>
        <w:ind w:left="720"/>
      </w:pPr>
      <w:r w:rsidRPr="2C60E78D">
        <w:rPr>
          <w:rFonts w:ascii="Aptos" w:eastAsia="Aptos" w:hAnsi="Aptos" w:cs="Aptos"/>
          <w:color w:val="000000" w:themeColor="text1"/>
        </w:rPr>
        <w:t xml:space="preserve">• Interest Matching: Surfaces content </w:t>
      </w:r>
      <w:proofErr w:type="gramStart"/>
      <w:r w:rsidRPr="2C60E78D">
        <w:rPr>
          <w:rFonts w:ascii="Aptos" w:eastAsia="Aptos" w:hAnsi="Aptos" w:cs="Aptos"/>
          <w:color w:val="000000" w:themeColor="text1"/>
        </w:rPr>
        <w:t>similar to</w:t>
      </w:r>
      <w:proofErr w:type="gramEnd"/>
      <w:r w:rsidRPr="2C60E78D">
        <w:rPr>
          <w:rFonts w:ascii="Aptos" w:eastAsia="Aptos" w:hAnsi="Aptos" w:cs="Aptos"/>
          <w:color w:val="000000" w:themeColor="text1"/>
        </w:rPr>
        <w:t xml:space="preserve"> what you’ve engaged with in the past.</w:t>
      </w:r>
    </w:p>
    <w:p w14:paraId="1A3C38F5" w14:textId="2CC4D311" w:rsidR="70F77F6F" w:rsidRDefault="70F77F6F" w:rsidP="2C60E78D">
      <w:pPr>
        <w:spacing w:after="180"/>
        <w:ind w:left="720"/>
      </w:pPr>
      <w:r w:rsidRPr="2C60E78D">
        <w:rPr>
          <w:rFonts w:ascii="Aptos" w:eastAsia="Aptos" w:hAnsi="Aptos" w:cs="Aptos"/>
          <w:color w:val="000000" w:themeColor="text1"/>
        </w:rPr>
        <w:t>• Engagement Signals: High-performing posts with strong engagement get recommended.</w:t>
      </w:r>
    </w:p>
    <w:p w14:paraId="3C8379D6" w14:textId="125CA705" w:rsidR="70F77F6F" w:rsidRDefault="70F77F6F" w:rsidP="2C60E78D">
      <w:pPr>
        <w:spacing w:after="180"/>
        <w:ind w:left="720"/>
      </w:pPr>
      <w:r w:rsidRPr="2C60E78D">
        <w:rPr>
          <w:rFonts w:ascii="Aptos" w:eastAsia="Aptos" w:hAnsi="Aptos" w:cs="Aptos"/>
          <w:color w:val="000000" w:themeColor="text1"/>
        </w:rPr>
        <w:lastRenderedPageBreak/>
        <w:t>• Account Behavior: Looks at which profiles you interact with and suggests similar ones.</w:t>
      </w:r>
    </w:p>
    <w:p w14:paraId="18C6352D" w14:textId="74FBE935" w:rsidR="70F77F6F" w:rsidRDefault="70F77F6F" w:rsidP="2C60E78D">
      <w:pPr>
        <w:spacing w:after="180"/>
        <w:rPr>
          <w:rFonts w:ascii="Aptos" w:eastAsia="Aptos" w:hAnsi="Aptos" w:cs="Aptos"/>
          <w:color w:val="75013F"/>
        </w:rPr>
      </w:pPr>
      <w:r w:rsidRPr="2C60E78D">
        <w:rPr>
          <w:rFonts w:ascii="Aptos" w:eastAsia="Aptos" w:hAnsi="Aptos" w:cs="Aptos"/>
          <w:color w:val="75013F"/>
        </w:rPr>
        <w:t>3. Reels Algorithm</w:t>
      </w:r>
    </w:p>
    <w:p w14:paraId="1DB400B3" w14:textId="305B2E97" w:rsidR="70F77F6F" w:rsidRDefault="70F77F6F" w:rsidP="2C60E78D">
      <w:pPr>
        <w:spacing w:after="180"/>
        <w:ind w:left="720"/>
      </w:pPr>
      <w:r w:rsidRPr="2C60E78D">
        <w:rPr>
          <w:rFonts w:ascii="Aptos" w:eastAsia="Aptos" w:hAnsi="Aptos" w:cs="Aptos"/>
          <w:color w:val="000000" w:themeColor="text1"/>
        </w:rPr>
        <w:t>• Watch Time: Prioritizes videos users watch fully or rewatch.</w:t>
      </w:r>
    </w:p>
    <w:p w14:paraId="7DDAC844" w14:textId="2570E807" w:rsidR="70F77F6F" w:rsidRDefault="70F77F6F" w:rsidP="2C60E78D">
      <w:pPr>
        <w:spacing w:after="180"/>
        <w:ind w:left="720"/>
      </w:pPr>
      <w:r w:rsidRPr="2C60E78D">
        <w:rPr>
          <w:rFonts w:ascii="Aptos" w:eastAsia="Aptos" w:hAnsi="Aptos" w:cs="Aptos"/>
          <w:color w:val="000000" w:themeColor="text1"/>
        </w:rPr>
        <w:t>• Engagement: Likes, shares, saves, and comments boost visibility.</w:t>
      </w:r>
    </w:p>
    <w:p w14:paraId="0A7B0E02" w14:textId="1BB032E5" w:rsidR="70F77F6F" w:rsidRDefault="70F77F6F" w:rsidP="2C60E78D">
      <w:pPr>
        <w:spacing w:after="180"/>
        <w:ind w:left="720"/>
      </w:pPr>
      <w:r w:rsidRPr="2C60E78D">
        <w:rPr>
          <w:rFonts w:ascii="Aptos" w:eastAsia="Aptos" w:hAnsi="Aptos" w:cs="Aptos"/>
          <w:color w:val="000000" w:themeColor="text1"/>
        </w:rPr>
        <w:t>• Originality: Original, non-reposted content performs better.</w:t>
      </w:r>
    </w:p>
    <w:p w14:paraId="19201A73" w14:textId="6153D59E" w:rsidR="70F77F6F" w:rsidRDefault="70F77F6F" w:rsidP="2C60E78D">
      <w:pPr>
        <w:spacing w:after="180"/>
        <w:ind w:left="720"/>
      </w:pPr>
      <w:r w:rsidRPr="2C60E78D">
        <w:rPr>
          <w:rFonts w:ascii="Aptos" w:eastAsia="Aptos" w:hAnsi="Aptos" w:cs="Aptos"/>
          <w:color w:val="000000" w:themeColor="text1"/>
        </w:rPr>
        <w:t>• Trends &amp; Audio: Reels using trending sounds and effects get more reach.</w:t>
      </w:r>
    </w:p>
    <w:p w14:paraId="05BEB4E1" w14:textId="6DA6D2C7" w:rsidR="70F77F6F" w:rsidRDefault="70F77F6F" w:rsidP="2C60E78D">
      <w:pPr>
        <w:spacing w:after="180"/>
      </w:pPr>
      <w:r w:rsidRPr="2C60E78D">
        <w:rPr>
          <w:rFonts w:ascii="Aptos" w:eastAsia="Aptos" w:hAnsi="Aptos" w:cs="Aptos"/>
          <w:color w:val="000000" w:themeColor="text1"/>
        </w:rPr>
        <w:t xml:space="preserve">4. </w:t>
      </w:r>
      <w:r w:rsidRPr="2C60E78D">
        <w:rPr>
          <w:rFonts w:ascii="Aptos" w:eastAsia="Aptos" w:hAnsi="Aptos" w:cs="Aptos"/>
          <w:color w:val="75013F"/>
        </w:rPr>
        <w:t>Shadow</w:t>
      </w:r>
      <w:r w:rsidR="4D77FB83" w:rsidRPr="2C60E78D">
        <w:rPr>
          <w:rFonts w:ascii="Aptos" w:eastAsia="Aptos" w:hAnsi="Aptos" w:cs="Aptos"/>
          <w:color w:val="75013F"/>
        </w:rPr>
        <w:t>-</w:t>
      </w:r>
      <w:r w:rsidRPr="2C60E78D">
        <w:rPr>
          <w:rFonts w:ascii="Aptos" w:eastAsia="Aptos" w:hAnsi="Aptos" w:cs="Aptos"/>
          <w:color w:val="75013F"/>
        </w:rPr>
        <w:t>banning &amp; Demotions</w:t>
      </w:r>
    </w:p>
    <w:p w14:paraId="1EE5B45C" w14:textId="2D4BA232" w:rsidR="70F77F6F" w:rsidRDefault="70F77F6F" w:rsidP="2C60E78D">
      <w:pPr>
        <w:spacing w:after="180"/>
        <w:ind w:left="720"/>
      </w:pPr>
      <w:r w:rsidRPr="2C60E78D">
        <w:rPr>
          <w:rFonts w:ascii="Aptos" w:eastAsia="Aptos" w:hAnsi="Aptos" w:cs="Aptos"/>
          <w:color w:val="000000" w:themeColor="text1"/>
        </w:rPr>
        <w:t>• Low-quality, recycled, or engagement-bait content may be demoted.</w:t>
      </w:r>
    </w:p>
    <w:p w14:paraId="68C4F1CE" w14:textId="245C38ED" w:rsidR="70F77F6F" w:rsidRDefault="70F77F6F" w:rsidP="2C60E78D">
      <w:pPr>
        <w:spacing w:after="180"/>
        <w:ind w:left="720"/>
      </w:pPr>
      <w:r w:rsidRPr="2C60E78D">
        <w:rPr>
          <w:rFonts w:ascii="Aptos" w:eastAsia="Aptos" w:hAnsi="Aptos" w:cs="Aptos"/>
          <w:color w:val="000000" w:themeColor="text1"/>
        </w:rPr>
        <w:t>• Content against guidelines (misinformation, sensitive topics, misleading captions) can get hidden.</w:t>
      </w:r>
    </w:p>
    <w:p w14:paraId="0642DAAF" w14:textId="525388A6" w:rsidR="70F77F6F" w:rsidRDefault="70F77F6F" w:rsidP="2C60E78D">
      <w:pPr>
        <w:spacing w:after="180"/>
        <w:rPr>
          <w:rFonts w:ascii="Aptos" w:eastAsia="Aptos" w:hAnsi="Aptos" w:cs="Aptos"/>
          <w:b/>
          <w:bCs/>
          <w:color w:val="75013F"/>
        </w:rPr>
      </w:pPr>
      <w:r w:rsidRPr="2C60E78D">
        <w:rPr>
          <w:rFonts w:ascii="Aptos" w:eastAsia="Aptos" w:hAnsi="Aptos" w:cs="Aptos"/>
          <w:b/>
          <w:bCs/>
          <w:color w:val="75013F"/>
        </w:rPr>
        <w:t>Best Performance Practices Based on Algorithm:</w:t>
      </w:r>
    </w:p>
    <w:p w14:paraId="1E806EC5" w14:textId="09006D01" w:rsidR="70F77F6F" w:rsidRDefault="70F77F6F" w:rsidP="2C60E78D">
      <w:pPr>
        <w:spacing w:after="180"/>
        <w:ind w:left="720"/>
      </w:pPr>
      <w:r w:rsidRPr="2C60E78D">
        <w:rPr>
          <w:rFonts w:ascii="Aptos" w:eastAsia="Aptos" w:hAnsi="Aptos" w:cs="Aptos"/>
          <w:color w:val="000000" w:themeColor="text1"/>
        </w:rPr>
        <w:t>• Post consistently and at optimal times.</w:t>
      </w:r>
    </w:p>
    <w:p w14:paraId="59F14ADD" w14:textId="3DDD2578" w:rsidR="70F77F6F" w:rsidRDefault="70F77F6F" w:rsidP="2C60E78D">
      <w:pPr>
        <w:spacing w:after="180"/>
        <w:ind w:left="720"/>
      </w:pPr>
      <w:r w:rsidRPr="2C60E78D">
        <w:rPr>
          <w:rFonts w:ascii="Aptos" w:eastAsia="Aptos" w:hAnsi="Aptos" w:cs="Aptos"/>
          <w:color w:val="000000" w:themeColor="text1"/>
        </w:rPr>
        <w:t>• Encourage interaction (polls, questions, and calls to action).</w:t>
      </w:r>
    </w:p>
    <w:p w14:paraId="2CB4B8EE" w14:textId="6C134402" w:rsidR="70F77F6F" w:rsidRDefault="70F77F6F" w:rsidP="2C60E78D">
      <w:pPr>
        <w:spacing w:after="180"/>
        <w:ind w:left="720"/>
      </w:pPr>
      <w:r w:rsidRPr="2C60E78D">
        <w:rPr>
          <w:rFonts w:ascii="Aptos" w:eastAsia="Aptos" w:hAnsi="Aptos" w:cs="Aptos"/>
          <w:color w:val="000000" w:themeColor="text1"/>
        </w:rPr>
        <w:t>• Use a mix of trending and niche hashtags.</w:t>
      </w:r>
    </w:p>
    <w:p w14:paraId="72921A29" w14:textId="28E4EF3F" w:rsidR="001D1469" w:rsidRDefault="70F77F6F" w:rsidP="2C60E78D">
      <w:pPr>
        <w:spacing w:after="180"/>
        <w:ind w:left="720"/>
        <w:rPr>
          <w:rFonts w:ascii="Aptos" w:eastAsia="Aptos" w:hAnsi="Aptos" w:cs="Aptos"/>
          <w:color w:val="000000" w:themeColor="text1"/>
        </w:rPr>
      </w:pPr>
      <w:r w:rsidRPr="2C60E78D">
        <w:rPr>
          <w:rFonts w:ascii="Aptos" w:eastAsia="Aptos" w:hAnsi="Aptos" w:cs="Aptos"/>
          <w:color w:val="000000" w:themeColor="text1"/>
        </w:rPr>
        <w:t>• Prioritize short-form video content (Reels).</w:t>
      </w:r>
    </w:p>
    <w:p w14:paraId="71BB1867" w14:textId="77777777" w:rsidR="001D1469" w:rsidRDefault="001D1469">
      <w:pPr>
        <w:rPr>
          <w:rFonts w:ascii="Aptos" w:eastAsia="Aptos" w:hAnsi="Aptos" w:cs="Aptos"/>
          <w:color w:val="000000" w:themeColor="text1"/>
        </w:rPr>
      </w:pPr>
      <w:r>
        <w:rPr>
          <w:rFonts w:ascii="Aptos" w:eastAsia="Aptos" w:hAnsi="Aptos" w:cs="Aptos"/>
          <w:color w:val="000000" w:themeColor="text1"/>
        </w:rPr>
        <w:br w:type="page"/>
      </w:r>
    </w:p>
    <w:p w14:paraId="0AE90802" w14:textId="42A9E507" w:rsidR="70F77F6F" w:rsidRPr="00A747E3" w:rsidRDefault="004237AC" w:rsidP="00A4394C">
      <w:pPr>
        <w:spacing w:after="180"/>
        <w:rPr>
          <w:b/>
          <w:bCs/>
          <w:color w:val="75013F"/>
          <w:sz w:val="32"/>
          <w:szCs w:val="32"/>
          <w:u w:val="single"/>
        </w:rPr>
      </w:pPr>
      <w:r w:rsidRPr="00A747E3">
        <w:rPr>
          <w:b/>
          <w:bCs/>
          <w:color w:val="75013F"/>
          <w:sz w:val="32"/>
          <w:szCs w:val="32"/>
          <w:u w:val="single"/>
        </w:rPr>
        <w:lastRenderedPageBreak/>
        <w:t>Social Media Design and Creative Best Practices</w:t>
      </w:r>
    </w:p>
    <w:p w14:paraId="678ED4EF" w14:textId="71E67388" w:rsidR="001B328C" w:rsidRPr="00A747E3" w:rsidRDefault="001B328C" w:rsidP="00A4394C">
      <w:pPr>
        <w:spacing w:after="180"/>
        <w:rPr>
          <w:rFonts w:ascii="Aptos" w:eastAsia="Aptos" w:hAnsi="Aptos" w:cs="Aptos"/>
          <w:b/>
          <w:bCs/>
          <w:sz w:val="28"/>
          <w:szCs w:val="28"/>
        </w:rPr>
      </w:pPr>
      <w:r w:rsidRPr="00A747E3">
        <w:rPr>
          <w:rFonts w:ascii="Aptos" w:eastAsia="Aptos" w:hAnsi="Aptos" w:cs="Aptos"/>
          <w:b/>
          <w:bCs/>
          <w:sz w:val="28"/>
          <w:szCs w:val="28"/>
        </w:rPr>
        <w:t>Foundations</w:t>
      </w:r>
    </w:p>
    <w:p w14:paraId="14E9B104" w14:textId="54E4C60D" w:rsidR="00443C22" w:rsidRDefault="00443C22" w:rsidP="00A4394C">
      <w:pPr>
        <w:spacing w:after="180"/>
        <w:rPr>
          <w:rFonts w:ascii="Aptos" w:eastAsia="Aptos" w:hAnsi="Aptos" w:cs="Aptos"/>
          <w:b/>
          <w:bCs/>
          <w:color w:val="75013F"/>
        </w:rPr>
      </w:pPr>
      <w:r w:rsidRPr="008878E5">
        <w:rPr>
          <w:rFonts w:ascii="Aptos" w:eastAsia="Aptos" w:hAnsi="Aptos" w:cs="Aptos"/>
          <w:b/>
          <w:bCs/>
          <w:color w:val="75013F"/>
        </w:rPr>
        <w:t xml:space="preserve">Universal </w:t>
      </w:r>
      <w:r w:rsidR="00971D4D" w:rsidRPr="008878E5">
        <w:rPr>
          <w:rFonts w:ascii="Aptos" w:eastAsia="Aptos" w:hAnsi="Aptos" w:cs="Aptos"/>
          <w:b/>
          <w:bCs/>
          <w:color w:val="75013F"/>
        </w:rPr>
        <w:t>Creative Principles</w:t>
      </w:r>
      <w:r w:rsidR="001B5FD1">
        <w:rPr>
          <w:rFonts w:ascii="Aptos" w:eastAsia="Aptos" w:hAnsi="Aptos" w:cs="Aptos"/>
          <w:b/>
          <w:bCs/>
          <w:color w:val="75013F"/>
        </w:rPr>
        <w:t>:</w:t>
      </w:r>
    </w:p>
    <w:p w14:paraId="7A4C433C" w14:textId="77777777" w:rsidR="001B5FD1" w:rsidRPr="00A4394C" w:rsidRDefault="001B5FD1" w:rsidP="00A4394C">
      <w:pPr>
        <w:pStyle w:val="ListParagraph"/>
        <w:numPr>
          <w:ilvl w:val="0"/>
          <w:numId w:val="6"/>
        </w:numPr>
        <w:spacing w:after="180"/>
        <w:rPr>
          <w:rFonts w:ascii="Aptos" w:eastAsia="Aptos" w:hAnsi="Aptos" w:cs="Aptos"/>
          <w:color w:val="000000" w:themeColor="text1"/>
        </w:rPr>
      </w:pPr>
      <w:r w:rsidRPr="00A4394C">
        <w:rPr>
          <w:rFonts w:ascii="Aptos" w:eastAsia="Aptos" w:hAnsi="Aptos" w:cs="Aptos"/>
          <w:color w:val="000000" w:themeColor="text1"/>
        </w:rPr>
        <w:t xml:space="preserve">Design </w:t>
      </w:r>
      <w:proofErr w:type="gramStart"/>
      <w:r w:rsidRPr="00A4394C">
        <w:rPr>
          <w:rFonts w:ascii="Aptos" w:eastAsia="Aptos" w:hAnsi="Aptos" w:cs="Aptos"/>
          <w:color w:val="000000" w:themeColor="text1"/>
        </w:rPr>
        <w:t>mobile-first</w:t>
      </w:r>
      <w:proofErr w:type="gramEnd"/>
      <w:r w:rsidRPr="00A4394C">
        <w:rPr>
          <w:rFonts w:ascii="Aptos" w:eastAsia="Aptos" w:hAnsi="Aptos" w:cs="Aptos"/>
          <w:color w:val="000000" w:themeColor="text1"/>
        </w:rPr>
        <w:t>: assume phone viewing and sound-off.</w:t>
      </w:r>
    </w:p>
    <w:p w14:paraId="5ABC439D" w14:textId="77777777" w:rsidR="001B5FD1" w:rsidRPr="00A4394C" w:rsidRDefault="001B5FD1" w:rsidP="00A4394C">
      <w:pPr>
        <w:pStyle w:val="ListParagraph"/>
        <w:numPr>
          <w:ilvl w:val="0"/>
          <w:numId w:val="6"/>
        </w:numPr>
        <w:spacing w:after="180"/>
        <w:rPr>
          <w:rFonts w:ascii="Aptos" w:eastAsia="Aptos" w:hAnsi="Aptos" w:cs="Aptos"/>
          <w:color w:val="000000" w:themeColor="text1"/>
        </w:rPr>
      </w:pPr>
      <w:r w:rsidRPr="00A4394C">
        <w:rPr>
          <w:rFonts w:ascii="Aptos" w:eastAsia="Aptos" w:hAnsi="Aptos" w:cs="Aptos"/>
          <w:color w:val="000000" w:themeColor="text1"/>
        </w:rPr>
        <w:t>One clear message per post (one moment, one lesson, one takeaway).</w:t>
      </w:r>
    </w:p>
    <w:p w14:paraId="037AD0C1" w14:textId="7D5A15DE" w:rsidR="001B5FD1" w:rsidRPr="00A4394C" w:rsidRDefault="001B5FD1" w:rsidP="00A4394C">
      <w:pPr>
        <w:pStyle w:val="ListParagraph"/>
        <w:numPr>
          <w:ilvl w:val="0"/>
          <w:numId w:val="6"/>
        </w:numPr>
        <w:spacing w:after="180"/>
        <w:rPr>
          <w:rFonts w:ascii="Aptos" w:eastAsia="Aptos" w:hAnsi="Aptos" w:cs="Aptos"/>
          <w:color w:val="000000" w:themeColor="text1"/>
        </w:rPr>
      </w:pPr>
      <w:r w:rsidRPr="00A4394C">
        <w:rPr>
          <w:rFonts w:ascii="Aptos" w:eastAsia="Aptos" w:hAnsi="Aptos" w:cs="Aptos"/>
          <w:color w:val="000000" w:themeColor="text1"/>
        </w:rPr>
        <w:t>Use vertical formats when possible</w:t>
      </w:r>
      <w:r w:rsidR="00B95682">
        <w:rPr>
          <w:rFonts w:ascii="Aptos" w:eastAsia="Aptos" w:hAnsi="Aptos" w:cs="Aptos"/>
          <w:color w:val="000000" w:themeColor="text1"/>
        </w:rPr>
        <w:t>. M</w:t>
      </w:r>
      <w:r w:rsidRPr="00A4394C">
        <w:rPr>
          <w:rFonts w:ascii="Aptos" w:eastAsia="Aptos" w:hAnsi="Aptos" w:cs="Aptos"/>
          <w:color w:val="000000" w:themeColor="text1"/>
        </w:rPr>
        <w:t>ore screen space = more attention.</w:t>
      </w:r>
    </w:p>
    <w:p w14:paraId="19A7331D" w14:textId="77777777" w:rsidR="001B5FD1" w:rsidRPr="00A4394C" w:rsidRDefault="001B5FD1" w:rsidP="00A4394C">
      <w:pPr>
        <w:pStyle w:val="ListParagraph"/>
        <w:numPr>
          <w:ilvl w:val="0"/>
          <w:numId w:val="6"/>
        </w:numPr>
        <w:spacing w:after="180"/>
        <w:rPr>
          <w:rFonts w:ascii="Aptos" w:eastAsia="Aptos" w:hAnsi="Aptos" w:cs="Aptos"/>
          <w:color w:val="000000" w:themeColor="text1"/>
        </w:rPr>
      </w:pPr>
      <w:r w:rsidRPr="00A4394C">
        <w:rPr>
          <w:rFonts w:ascii="Aptos" w:eastAsia="Aptos" w:hAnsi="Aptos" w:cs="Aptos"/>
          <w:color w:val="000000" w:themeColor="text1"/>
        </w:rPr>
        <w:t>Consistent visual identity: 2–3 colors, 1–2 fonts, repeatable style.</w:t>
      </w:r>
    </w:p>
    <w:p w14:paraId="3E609F73" w14:textId="77777777" w:rsidR="001B5FD1" w:rsidRDefault="001B5FD1" w:rsidP="00A4394C">
      <w:pPr>
        <w:pStyle w:val="ListParagraph"/>
        <w:numPr>
          <w:ilvl w:val="0"/>
          <w:numId w:val="6"/>
        </w:numPr>
        <w:spacing w:after="180"/>
        <w:rPr>
          <w:rFonts w:ascii="Aptos" w:eastAsia="Aptos" w:hAnsi="Aptos" w:cs="Aptos"/>
          <w:color w:val="000000" w:themeColor="text1"/>
        </w:rPr>
      </w:pPr>
      <w:r w:rsidRPr="00A4394C">
        <w:rPr>
          <w:rFonts w:ascii="Aptos" w:eastAsia="Aptos" w:hAnsi="Aptos" w:cs="Aptos"/>
          <w:color w:val="000000" w:themeColor="text1"/>
        </w:rPr>
        <w:t>Always include a simple CTA (question, save prompt, or ‘follow for…’).</w:t>
      </w:r>
    </w:p>
    <w:p w14:paraId="1E4654A0" w14:textId="2F205FCB" w:rsidR="00FB7A25" w:rsidRPr="00871D61" w:rsidRDefault="00FB7A25" w:rsidP="00871D61">
      <w:pPr>
        <w:spacing w:before="100" w:beforeAutospacing="1" w:after="180"/>
        <w:rPr>
          <w:rFonts w:ascii="Aptos" w:eastAsia="Aptos" w:hAnsi="Aptos" w:cs="Aptos"/>
          <w:b/>
          <w:bCs/>
          <w:color w:val="75013F"/>
        </w:rPr>
      </w:pPr>
      <w:r w:rsidRPr="00871D61">
        <w:rPr>
          <w:rFonts w:ascii="Aptos" w:eastAsia="Aptos" w:hAnsi="Aptos" w:cs="Aptos"/>
          <w:b/>
          <w:bCs/>
          <w:color w:val="75013F"/>
        </w:rPr>
        <w:t>Composition &amp; readability</w:t>
      </w:r>
    </w:p>
    <w:p w14:paraId="60BAE489" w14:textId="77777777" w:rsidR="00FB7A25" w:rsidRPr="00FB7A25" w:rsidRDefault="00FB7A25" w:rsidP="00871D61">
      <w:pPr>
        <w:pStyle w:val="ListParagraph"/>
        <w:numPr>
          <w:ilvl w:val="0"/>
          <w:numId w:val="6"/>
        </w:numPr>
        <w:spacing w:after="180"/>
        <w:rPr>
          <w:rFonts w:ascii="Aptos" w:eastAsia="Aptos" w:hAnsi="Aptos" w:cs="Aptos"/>
          <w:color w:val="000000" w:themeColor="text1"/>
        </w:rPr>
      </w:pPr>
      <w:r w:rsidRPr="00FB7A25">
        <w:rPr>
          <w:rFonts w:ascii="Aptos" w:eastAsia="Aptos" w:hAnsi="Aptos" w:cs="Aptos"/>
          <w:color w:val="000000" w:themeColor="text1"/>
        </w:rPr>
        <w:t>Make the subject big in frame (faces, hands, gear, action).</w:t>
      </w:r>
    </w:p>
    <w:p w14:paraId="7CDE3B86" w14:textId="77777777" w:rsidR="00FB7A25" w:rsidRPr="00FB7A25" w:rsidRDefault="00FB7A25" w:rsidP="00871D61">
      <w:pPr>
        <w:pStyle w:val="ListParagraph"/>
        <w:numPr>
          <w:ilvl w:val="0"/>
          <w:numId w:val="6"/>
        </w:numPr>
        <w:spacing w:after="180"/>
        <w:rPr>
          <w:rFonts w:ascii="Aptos" w:eastAsia="Aptos" w:hAnsi="Aptos" w:cs="Aptos"/>
          <w:color w:val="000000" w:themeColor="text1"/>
        </w:rPr>
      </w:pPr>
      <w:r w:rsidRPr="00FB7A25">
        <w:rPr>
          <w:rFonts w:ascii="Aptos" w:eastAsia="Aptos" w:hAnsi="Aptos" w:cs="Aptos"/>
          <w:color w:val="000000" w:themeColor="text1"/>
        </w:rPr>
        <w:t>Use strong visual hierarchy: big headline → supporting line → details.</w:t>
      </w:r>
    </w:p>
    <w:p w14:paraId="749E8920" w14:textId="77777777" w:rsidR="00FB7A25" w:rsidRPr="00FB7A25" w:rsidRDefault="00FB7A25" w:rsidP="00871D61">
      <w:pPr>
        <w:pStyle w:val="ListParagraph"/>
        <w:numPr>
          <w:ilvl w:val="0"/>
          <w:numId w:val="6"/>
        </w:numPr>
        <w:spacing w:after="180"/>
        <w:rPr>
          <w:rFonts w:ascii="Aptos" w:eastAsia="Aptos" w:hAnsi="Aptos" w:cs="Aptos"/>
          <w:color w:val="000000" w:themeColor="text1"/>
        </w:rPr>
      </w:pPr>
      <w:r w:rsidRPr="00FB7A25">
        <w:rPr>
          <w:rFonts w:ascii="Aptos" w:eastAsia="Aptos" w:hAnsi="Aptos" w:cs="Aptos"/>
          <w:color w:val="000000" w:themeColor="text1"/>
        </w:rPr>
        <w:t>Keep text minimal; use short phrases, not paragraphs.</w:t>
      </w:r>
    </w:p>
    <w:p w14:paraId="00FF7DCD" w14:textId="265AB44A" w:rsidR="00FB7A25" w:rsidRPr="00FB7A25" w:rsidRDefault="00FB7A25" w:rsidP="00871D61">
      <w:pPr>
        <w:pStyle w:val="ListParagraph"/>
        <w:numPr>
          <w:ilvl w:val="0"/>
          <w:numId w:val="6"/>
        </w:numPr>
        <w:spacing w:after="180"/>
        <w:rPr>
          <w:rFonts w:ascii="Aptos" w:eastAsia="Aptos" w:hAnsi="Aptos" w:cs="Aptos"/>
          <w:color w:val="000000" w:themeColor="text1"/>
        </w:rPr>
      </w:pPr>
      <w:r w:rsidRPr="00FB7A25">
        <w:rPr>
          <w:rFonts w:ascii="Aptos" w:eastAsia="Aptos" w:hAnsi="Aptos" w:cs="Aptos"/>
          <w:color w:val="000000" w:themeColor="text1"/>
        </w:rPr>
        <w:t xml:space="preserve">Avoid </w:t>
      </w:r>
      <w:r w:rsidR="00B95682">
        <w:rPr>
          <w:rFonts w:ascii="Aptos" w:eastAsia="Aptos" w:hAnsi="Aptos" w:cs="Aptos"/>
          <w:color w:val="000000" w:themeColor="text1"/>
        </w:rPr>
        <w:t>visual “</w:t>
      </w:r>
      <w:r w:rsidRPr="00FB7A25">
        <w:rPr>
          <w:rFonts w:ascii="Aptos" w:eastAsia="Aptos" w:hAnsi="Aptos" w:cs="Aptos"/>
          <w:color w:val="000000" w:themeColor="text1"/>
        </w:rPr>
        <w:t>clutter</w:t>
      </w:r>
      <w:r w:rsidR="00B95682">
        <w:rPr>
          <w:rFonts w:ascii="Aptos" w:eastAsia="Aptos" w:hAnsi="Aptos" w:cs="Aptos"/>
          <w:color w:val="000000" w:themeColor="text1"/>
        </w:rPr>
        <w:t>”</w:t>
      </w:r>
      <w:r w:rsidRPr="00FB7A25">
        <w:rPr>
          <w:rFonts w:ascii="Aptos" w:eastAsia="Aptos" w:hAnsi="Aptos" w:cs="Aptos"/>
          <w:color w:val="000000" w:themeColor="text1"/>
        </w:rPr>
        <w:t xml:space="preserve"> near edges; leave breathing room.</w:t>
      </w:r>
    </w:p>
    <w:p w14:paraId="6489C79C" w14:textId="77777777" w:rsidR="00FB7A25" w:rsidRDefault="00FB7A25" w:rsidP="00871D61">
      <w:pPr>
        <w:pStyle w:val="ListParagraph"/>
        <w:numPr>
          <w:ilvl w:val="0"/>
          <w:numId w:val="6"/>
        </w:numPr>
        <w:spacing w:after="180"/>
        <w:rPr>
          <w:rFonts w:ascii="Aptos" w:eastAsia="Aptos" w:hAnsi="Aptos" w:cs="Aptos"/>
          <w:color w:val="000000" w:themeColor="text1"/>
        </w:rPr>
      </w:pPr>
      <w:r w:rsidRPr="00FB7A25">
        <w:rPr>
          <w:rFonts w:ascii="Aptos" w:eastAsia="Aptos" w:hAnsi="Aptos" w:cs="Aptos"/>
          <w:color w:val="000000" w:themeColor="text1"/>
        </w:rPr>
        <w:t>Show adaptive equipment when it’s part of the story (authenticity + education).</w:t>
      </w:r>
    </w:p>
    <w:p w14:paraId="66AF4FBE" w14:textId="3A3BBA1B" w:rsidR="00451340" w:rsidRPr="00451340" w:rsidRDefault="00451340" w:rsidP="00451340">
      <w:pPr>
        <w:spacing w:before="100" w:beforeAutospacing="1" w:after="180"/>
        <w:rPr>
          <w:rFonts w:ascii="Aptos" w:eastAsia="Aptos" w:hAnsi="Aptos" w:cs="Aptos"/>
          <w:b/>
          <w:bCs/>
          <w:color w:val="75013F"/>
        </w:rPr>
      </w:pPr>
      <w:r w:rsidRPr="00451340">
        <w:rPr>
          <w:rFonts w:ascii="Aptos" w:eastAsia="Aptos" w:hAnsi="Aptos" w:cs="Aptos"/>
          <w:b/>
          <w:bCs/>
          <w:color w:val="75013F"/>
        </w:rPr>
        <w:t>Accessibility checklist (make content for everyone)</w:t>
      </w:r>
    </w:p>
    <w:p w14:paraId="662C0FDD" w14:textId="77777777" w:rsidR="00451340" w:rsidRPr="00451340" w:rsidRDefault="00451340" w:rsidP="00451340">
      <w:pPr>
        <w:pStyle w:val="ListParagraph"/>
        <w:numPr>
          <w:ilvl w:val="0"/>
          <w:numId w:val="6"/>
        </w:numPr>
        <w:spacing w:after="180"/>
        <w:rPr>
          <w:rFonts w:ascii="Aptos" w:eastAsia="Aptos" w:hAnsi="Aptos" w:cs="Aptos"/>
          <w:color w:val="000000" w:themeColor="text1"/>
        </w:rPr>
      </w:pPr>
      <w:r w:rsidRPr="00451340">
        <w:rPr>
          <w:rFonts w:ascii="Aptos" w:eastAsia="Aptos" w:hAnsi="Aptos" w:cs="Aptos"/>
          <w:color w:val="000000" w:themeColor="text1"/>
        </w:rPr>
        <w:t>Add alt text to informational images.</w:t>
      </w:r>
    </w:p>
    <w:p w14:paraId="43697D1B" w14:textId="77777777" w:rsidR="00451340" w:rsidRPr="00451340" w:rsidRDefault="00451340" w:rsidP="00451340">
      <w:pPr>
        <w:pStyle w:val="ListParagraph"/>
        <w:numPr>
          <w:ilvl w:val="0"/>
          <w:numId w:val="6"/>
        </w:numPr>
        <w:spacing w:after="180"/>
        <w:rPr>
          <w:rFonts w:ascii="Aptos" w:eastAsia="Aptos" w:hAnsi="Aptos" w:cs="Aptos"/>
          <w:color w:val="000000" w:themeColor="text1"/>
        </w:rPr>
      </w:pPr>
      <w:r w:rsidRPr="00451340">
        <w:rPr>
          <w:rFonts w:ascii="Aptos" w:eastAsia="Aptos" w:hAnsi="Aptos" w:cs="Aptos"/>
          <w:color w:val="000000" w:themeColor="text1"/>
        </w:rPr>
        <w:t>Caption every video and check auto-captions for accuracy.</w:t>
      </w:r>
    </w:p>
    <w:p w14:paraId="40F15D42" w14:textId="77777777" w:rsidR="00451340" w:rsidRPr="00451340" w:rsidRDefault="00451340" w:rsidP="00451340">
      <w:pPr>
        <w:pStyle w:val="ListParagraph"/>
        <w:numPr>
          <w:ilvl w:val="0"/>
          <w:numId w:val="6"/>
        </w:numPr>
        <w:spacing w:after="180"/>
        <w:rPr>
          <w:rFonts w:ascii="Aptos" w:eastAsia="Aptos" w:hAnsi="Aptos" w:cs="Aptos"/>
          <w:color w:val="000000" w:themeColor="text1"/>
        </w:rPr>
      </w:pPr>
      <w:r w:rsidRPr="00451340">
        <w:rPr>
          <w:rFonts w:ascii="Aptos" w:eastAsia="Aptos" w:hAnsi="Aptos" w:cs="Aptos"/>
          <w:color w:val="000000" w:themeColor="text1"/>
        </w:rPr>
        <w:t>Use CamelCase hashtags (e.g., #WheelchairBasketball).</w:t>
      </w:r>
    </w:p>
    <w:p w14:paraId="06938EC3" w14:textId="47FF7E39" w:rsidR="00451340" w:rsidRPr="00451340" w:rsidRDefault="00451340" w:rsidP="00451340">
      <w:pPr>
        <w:pStyle w:val="ListParagraph"/>
        <w:numPr>
          <w:ilvl w:val="0"/>
          <w:numId w:val="6"/>
        </w:numPr>
        <w:spacing w:after="180"/>
        <w:rPr>
          <w:rFonts w:ascii="Aptos" w:eastAsia="Aptos" w:hAnsi="Aptos" w:cs="Aptos"/>
          <w:color w:val="000000" w:themeColor="text1"/>
        </w:rPr>
      </w:pPr>
      <w:r w:rsidRPr="00451340">
        <w:rPr>
          <w:rFonts w:ascii="Aptos" w:eastAsia="Aptos" w:hAnsi="Aptos" w:cs="Aptos"/>
          <w:color w:val="000000" w:themeColor="text1"/>
        </w:rPr>
        <w:t>Keep color contrast high</w:t>
      </w:r>
      <w:r w:rsidR="006E664D">
        <w:rPr>
          <w:rFonts w:ascii="Aptos" w:eastAsia="Aptos" w:hAnsi="Aptos" w:cs="Aptos"/>
          <w:color w:val="000000" w:themeColor="text1"/>
        </w:rPr>
        <w:t>.</w:t>
      </w:r>
    </w:p>
    <w:p w14:paraId="65D883E3" w14:textId="45AEA78A" w:rsidR="00451340" w:rsidRPr="00451340" w:rsidRDefault="00451340" w:rsidP="00451340">
      <w:pPr>
        <w:pStyle w:val="ListParagraph"/>
        <w:numPr>
          <w:ilvl w:val="0"/>
          <w:numId w:val="6"/>
        </w:numPr>
        <w:spacing w:after="180"/>
        <w:rPr>
          <w:rFonts w:ascii="Aptos" w:eastAsia="Aptos" w:hAnsi="Aptos" w:cs="Aptos"/>
          <w:color w:val="000000" w:themeColor="text1"/>
        </w:rPr>
      </w:pPr>
      <w:r w:rsidRPr="00451340">
        <w:rPr>
          <w:rFonts w:ascii="Aptos" w:eastAsia="Aptos" w:hAnsi="Aptos" w:cs="Aptos"/>
          <w:color w:val="000000" w:themeColor="text1"/>
        </w:rPr>
        <w:t>Limit excessive emojis</w:t>
      </w:r>
      <w:r w:rsidR="006E664D">
        <w:rPr>
          <w:rFonts w:ascii="Aptos" w:eastAsia="Aptos" w:hAnsi="Aptos" w:cs="Aptos"/>
          <w:color w:val="000000" w:themeColor="text1"/>
        </w:rPr>
        <w:t>, as</w:t>
      </w:r>
      <w:r w:rsidRPr="00451340">
        <w:rPr>
          <w:rFonts w:ascii="Aptos" w:eastAsia="Aptos" w:hAnsi="Aptos" w:cs="Aptos"/>
          <w:color w:val="000000" w:themeColor="text1"/>
        </w:rPr>
        <w:t xml:space="preserve"> screen readers read each one.</w:t>
      </w:r>
    </w:p>
    <w:p w14:paraId="3E488C62" w14:textId="499288FB" w:rsidR="00451340" w:rsidRPr="00451340" w:rsidRDefault="00451340" w:rsidP="00451340">
      <w:pPr>
        <w:pStyle w:val="ListParagraph"/>
        <w:numPr>
          <w:ilvl w:val="0"/>
          <w:numId w:val="6"/>
        </w:numPr>
        <w:spacing w:after="180"/>
        <w:rPr>
          <w:rFonts w:ascii="Aptos" w:eastAsia="Aptos" w:hAnsi="Aptos" w:cs="Aptos"/>
          <w:color w:val="000000" w:themeColor="text1"/>
        </w:rPr>
      </w:pPr>
      <w:r w:rsidRPr="00451340">
        <w:rPr>
          <w:rFonts w:ascii="Aptos" w:eastAsia="Aptos" w:hAnsi="Aptos" w:cs="Aptos"/>
          <w:color w:val="000000" w:themeColor="text1"/>
        </w:rPr>
        <w:t>Avoid flashing content.</w:t>
      </w:r>
    </w:p>
    <w:p w14:paraId="477299C7" w14:textId="6D0FE173" w:rsidR="00FB7A25" w:rsidRPr="00871D61" w:rsidRDefault="00FB7A25" w:rsidP="00AD7626">
      <w:pPr>
        <w:spacing w:before="100" w:beforeAutospacing="1" w:after="180"/>
        <w:rPr>
          <w:rFonts w:ascii="Aptos" w:eastAsia="Aptos" w:hAnsi="Aptos" w:cs="Aptos"/>
          <w:b/>
          <w:bCs/>
          <w:color w:val="75013F"/>
        </w:rPr>
      </w:pPr>
      <w:r w:rsidRPr="00871D61">
        <w:rPr>
          <w:rFonts w:ascii="Aptos" w:eastAsia="Aptos" w:hAnsi="Aptos" w:cs="Aptos"/>
          <w:b/>
          <w:bCs/>
          <w:color w:val="75013F"/>
        </w:rPr>
        <w:t>Build your personal brand kit</w:t>
      </w:r>
    </w:p>
    <w:p w14:paraId="761E70EA" w14:textId="77777777" w:rsidR="00871D61" w:rsidRPr="00871D61" w:rsidRDefault="00871D61" w:rsidP="00871D61">
      <w:pPr>
        <w:pStyle w:val="ListParagraph"/>
        <w:numPr>
          <w:ilvl w:val="0"/>
          <w:numId w:val="6"/>
        </w:numPr>
        <w:spacing w:after="180"/>
        <w:rPr>
          <w:rFonts w:ascii="Aptos" w:eastAsia="Aptos" w:hAnsi="Aptos" w:cs="Aptos"/>
          <w:color w:val="000000" w:themeColor="text1"/>
        </w:rPr>
      </w:pPr>
      <w:r w:rsidRPr="00871D61">
        <w:rPr>
          <w:rFonts w:ascii="Aptos" w:eastAsia="Aptos" w:hAnsi="Aptos" w:cs="Aptos"/>
          <w:color w:val="000000" w:themeColor="text1"/>
        </w:rPr>
        <w:t>Pick a consistent ‘look’: color palette + fonts + photo/video style.</w:t>
      </w:r>
    </w:p>
    <w:p w14:paraId="08DEBA2C" w14:textId="77777777" w:rsidR="00871D61" w:rsidRPr="00871D61" w:rsidRDefault="00871D61" w:rsidP="00871D61">
      <w:pPr>
        <w:pStyle w:val="ListParagraph"/>
        <w:numPr>
          <w:ilvl w:val="0"/>
          <w:numId w:val="6"/>
        </w:numPr>
        <w:spacing w:after="180"/>
        <w:rPr>
          <w:rFonts w:ascii="Aptos" w:eastAsia="Aptos" w:hAnsi="Aptos" w:cs="Aptos"/>
          <w:color w:val="000000" w:themeColor="text1"/>
        </w:rPr>
      </w:pPr>
      <w:r w:rsidRPr="00871D61">
        <w:rPr>
          <w:rFonts w:ascii="Aptos" w:eastAsia="Aptos" w:hAnsi="Aptos" w:cs="Aptos"/>
          <w:color w:val="000000" w:themeColor="text1"/>
        </w:rPr>
        <w:t>Choose 3 content pillars (e.g., Train • Compete • Teach/Advocate).</w:t>
      </w:r>
    </w:p>
    <w:p w14:paraId="6398D285" w14:textId="77777777" w:rsidR="00871D61" w:rsidRPr="00871D61" w:rsidRDefault="00871D61" w:rsidP="00871D61">
      <w:pPr>
        <w:pStyle w:val="ListParagraph"/>
        <w:numPr>
          <w:ilvl w:val="0"/>
          <w:numId w:val="6"/>
        </w:numPr>
        <w:spacing w:after="180"/>
        <w:rPr>
          <w:rFonts w:ascii="Aptos" w:eastAsia="Aptos" w:hAnsi="Aptos" w:cs="Aptos"/>
          <w:color w:val="000000" w:themeColor="text1"/>
        </w:rPr>
      </w:pPr>
      <w:r w:rsidRPr="00871D61">
        <w:rPr>
          <w:rFonts w:ascii="Aptos" w:eastAsia="Aptos" w:hAnsi="Aptos" w:cs="Aptos"/>
          <w:color w:val="000000" w:themeColor="text1"/>
        </w:rPr>
        <w:t>Create repeatable templates: Reels cover, carousel cover, quote graphic.</w:t>
      </w:r>
    </w:p>
    <w:p w14:paraId="78D11C6B" w14:textId="77777777" w:rsidR="00871D61" w:rsidRPr="00871D61" w:rsidRDefault="00871D61" w:rsidP="00871D61">
      <w:pPr>
        <w:pStyle w:val="ListParagraph"/>
        <w:numPr>
          <w:ilvl w:val="0"/>
          <w:numId w:val="6"/>
        </w:numPr>
        <w:spacing w:after="180"/>
        <w:rPr>
          <w:rFonts w:ascii="Aptos" w:eastAsia="Aptos" w:hAnsi="Aptos" w:cs="Aptos"/>
          <w:color w:val="000000" w:themeColor="text1"/>
        </w:rPr>
      </w:pPr>
      <w:r w:rsidRPr="00871D61">
        <w:rPr>
          <w:rFonts w:ascii="Aptos" w:eastAsia="Aptos" w:hAnsi="Aptos" w:cs="Aptos"/>
          <w:color w:val="000000" w:themeColor="text1"/>
        </w:rPr>
        <w:t>Use the same handle/photo across platforms for recognition.</w:t>
      </w:r>
    </w:p>
    <w:p w14:paraId="093C287D" w14:textId="3C0EAB1C" w:rsidR="00871D61" w:rsidRPr="00871D61" w:rsidRDefault="00871D61" w:rsidP="00871D61">
      <w:pPr>
        <w:pStyle w:val="ListParagraph"/>
        <w:numPr>
          <w:ilvl w:val="0"/>
          <w:numId w:val="6"/>
        </w:numPr>
        <w:spacing w:after="180"/>
        <w:rPr>
          <w:rFonts w:ascii="Aptos" w:eastAsia="Aptos" w:hAnsi="Aptos" w:cs="Aptos"/>
          <w:color w:val="000000" w:themeColor="text1"/>
        </w:rPr>
      </w:pPr>
      <w:r w:rsidRPr="00871D61">
        <w:rPr>
          <w:rFonts w:ascii="Aptos" w:eastAsia="Aptos" w:hAnsi="Aptos" w:cs="Aptos"/>
          <w:color w:val="000000" w:themeColor="text1"/>
        </w:rPr>
        <w:t>Batch content: capture multiple clips during one practice or event</w:t>
      </w:r>
      <w:r w:rsidR="001D766B">
        <w:rPr>
          <w:rFonts w:ascii="Aptos" w:eastAsia="Aptos" w:hAnsi="Aptos" w:cs="Aptos"/>
          <w:color w:val="000000" w:themeColor="text1"/>
        </w:rPr>
        <w:t>, so that you can create multiple pieces of content from it.</w:t>
      </w:r>
    </w:p>
    <w:p w14:paraId="311EAD6C" w14:textId="77777777" w:rsidR="00FB7A25" w:rsidRDefault="00FB7A25" w:rsidP="00FB7A25">
      <w:pPr>
        <w:spacing w:after="180"/>
        <w:rPr>
          <w:rFonts w:ascii="Aptos" w:eastAsia="Aptos" w:hAnsi="Aptos" w:cs="Aptos"/>
          <w:color w:val="000000" w:themeColor="text1"/>
        </w:rPr>
      </w:pPr>
    </w:p>
    <w:p w14:paraId="4714BCE5" w14:textId="71FFA543" w:rsidR="00AD7626" w:rsidRDefault="00AD7626" w:rsidP="00AD7626">
      <w:pPr>
        <w:spacing w:after="180"/>
        <w:rPr>
          <w:rFonts w:ascii="Aptos" w:eastAsia="Aptos" w:hAnsi="Aptos" w:cs="Aptos"/>
          <w:b/>
          <w:bCs/>
          <w:sz w:val="28"/>
          <w:szCs w:val="28"/>
        </w:rPr>
      </w:pPr>
      <w:r>
        <w:rPr>
          <w:rFonts w:ascii="Aptos" w:eastAsia="Aptos" w:hAnsi="Aptos" w:cs="Aptos"/>
          <w:b/>
          <w:bCs/>
          <w:sz w:val="28"/>
          <w:szCs w:val="28"/>
        </w:rPr>
        <w:lastRenderedPageBreak/>
        <w:t>Sizing and Formats</w:t>
      </w:r>
    </w:p>
    <w:p w14:paraId="36C53DD5" w14:textId="2F458395" w:rsidR="00AD7626" w:rsidRPr="005F2DC2" w:rsidRDefault="005F2DC2" w:rsidP="00AD7626">
      <w:pPr>
        <w:spacing w:after="180"/>
        <w:rPr>
          <w:rFonts w:ascii="Aptos" w:eastAsia="Aptos" w:hAnsi="Aptos" w:cs="Aptos"/>
          <w:b/>
          <w:bCs/>
          <w:color w:val="75013F"/>
        </w:rPr>
      </w:pPr>
      <w:r w:rsidRPr="005F2DC2">
        <w:rPr>
          <w:rFonts w:ascii="Aptos" w:eastAsia="Aptos" w:hAnsi="Aptos" w:cs="Aptos"/>
          <w:b/>
          <w:bCs/>
          <w:color w:val="75013F"/>
        </w:rPr>
        <w:t>Quick sizing cheat sheet (most-used formats)</w:t>
      </w:r>
    </w:p>
    <w:p w14:paraId="519DA7C3" w14:textId="77777777" w:rsidR="005F2DC2" w:rsidRPr="005F2DC2" w:rsidRDefault="005F2DC2" w:rsidP="005F2DC2">
      <w:pPr>
        <w:pStyle w:val="ListParagraph"/>
        <w:numPr>
          <w:ilvl w:val="0"/>
          <w:numId w:val="6"/>
        </w:numPr>
        <w:spacing w:after="180"/>
        <w:rPr>
          <w:rFonts w:ascii="Aptos" w:eastAsia="Aptos" w:hAnsi="Aptos" w:cs="Aptos"/>
          <w:color w:val="000000" w:themeColor="text1"/>
        </w:rPr>
      </w:pPr>
      <w:r w:rsidRPr="005F2DC2">
        <w:rPr>
          <w:rFonts w:ascii="Aptos" w:eastAsia="Aptos" w:hAnsi="Aptos" w:cs="Aptos"/>
          <w:color w:val="000000" w:themeColor="text1"/>
        </w:rPr>
        <w:t>Vertical video (Reels/TikTok/Shorts): 1080×1920 (9:16)</w:t>
      </w:r>
    </w:p>
    <w:p w14:paraId="2839CDF1" w14:textId="77777777" w:rsidR="005F2DC2" w:rsidRPr="005F2DC2" w:rsidRDefault="005F2DC2" w:rsidP="005F2DC2">
      <w:pPr>
        <w:pStyle w:val="ListParagraph"/>
        <w:numPr>
          <w:ilvl w:val="0"/>
          <w:numId w:val="6"/>
        </w:numPr>
        <w:spacing w:after="180"/>
        <w:rPr>
          <w:rFonts w:ascii="Aptos" w:eastAsia="Aptos" w:hAnsi="Aptos" w:cs="Aptos"/>
          <w:color w:val="000000" w:themeColor="text1"/>
        </w:rPr>
      </w:pPr>
      <w:r w:rsidRPr="005F2DC2">
        <w:rPr>
          <w:rFonts w:ascii="Aptos" w:eastAsia="Aptos" w:hAnsi="Aptos" w:cs="Aptos"/>
          <w:color w:val="000000" w:themeColor="text1"/>
        </w:rPr>
        <w:t>Instagram feed: 1080×1350 (4:5) or 1080×1080 (1:1)</w:t>
      </w:r>
    </w:p>
    <w:p w14:paraId="4C9E68D2" w14:textId="77777777" w:rsidR="005F2DC2" w:rsidRPr="005F2DC2" w:rsidRDefault="005F2DC2" w:rsidP="005F2DC2">
      <w:pPr>
        <w:pStyle w:val="ListParagraph"/>
        <w:numPr>
          <w:ilvl w:val="0"/>
          <w:numId w:val="6"/>
        </w:numPr>
        <w:spacing w:after="180"/>
        <w:rPr>
          <w:rFonts w:ascii="Aptos" w:eastAsia="Aptos" w:hAnsi="Aptos" w:cs="Aptos"/>
          <w:color w:val="000000" w:themeColor="text1"/>
        </w:rPr>
      </w:pPr>
      <w:r w:rsidRPr="005F2DC2">
        <w:rPr>
          <w:rFonts w:ascii="Aptos" w:eastAsia="Aptos" w:hAnsi="Aptos" w:cs="Aptos"/>
          <w:color w:val="000000" w:themeColor="text1"/>
        </w:rPr>
        <w:t>Facebook Reels/Stories: 1080×1920 (9:16)</w:t>
      </w:r>
    </w:p>
    <w:p w14:paraId="74282B0F" w14:textId="77777777" w:rsidR="005F2DC2" w:rsidRPr="005F2DC2" w:rsidRDefault="005F2DC2" w:rsidP="005F2DC2">
      <w:pPr>
        <w:pStyle w:val="ListParagraph"/>
        <w:numPr>
          <w:ilvl w:val="0"/>
          <w:numId w:val="6"/>
        </w:numPr>
        <w:spacing w:after="180"/>
        <w:rPr>
          <w:rFonts w:ascii="Aptos" w:eastAsia="Aptos" w:hAnsi="Aptos" w:cs="Aptos"/>
          <w:color w:val="000000" w:themeColor="text1"/>
        </w:rPr>
      </w:pPr>
      <w:r w:rsidRPr="005F2DC2">
        <w:rPr>
          <w:rFonts w:ascii="Aptos" w:eastAsia="Aptos" w:hAnsi="Aptos" w:cs="Aptos"/>
          <w:color w:val="000000" w:themeColor="text1"/>
        </w:rPr>
        <w:t>YouTube Shorts: 1080×1920 (9:16)</w:t>
      </w:r>
    </w:p>
    <w:p w14:paraId="2702E839" w14:textId="77777777" w:rsidR="005F2DC2" w:rsidRPr="005F2DC2" w:rsidRDefault="005F2DC2" w:rsidP="005F2DC2">
      <w:pPr>
        <w:pStyle w:val="ListParagraph"/>
        <w:numPr>
          <w:ilvl w:val="0"/>
          <w:numId w:val="6"/>
        </w:numPr>
        <w:spacing w:after="180"/>
        <w:rPr>
          <w:rFonts w:ascii="Aptos" w:eastAsia="Aptos" w:hAnsi="Aptos" w:cs="Aptos"/>
          <w:color w:val="000000" w:themeColor="text1"/>
        </w:rPr>
      </w:pPr>
      <w:r w:rsidRPr="005F2DC2">
        <w:rPr>
          <w:rFonts w:ascii="Aptos" w:eastAsia="Aptos" w:hAnsi="Aptos" w:cs="Aptos"/>
          <w:color w:val="000000" w:themeColor="text1"/>
        </w:rPr>
        <w:t>LinkedIn: 1200×627 (landscape) or 1200×1200 (square)</w:t>
      </w:r>
    </w:p>
    <w:p w14:paraId="35939A0A" w14:textId="77777777" w:rsidR="005F2DC2" w:rsidRPr="005F2DC2" w:rsidRDefault="005F2DC2" w:rsidP="005F2DC2">
      <w:pPr>
        <w:pStyle w:val="ListParagraph"/>
        <w:numPr>
          <w:ilvl w:val="0"/>
          <w:numId w:val="6"/>
        </w:numPr>
        <w:spacing w:after="180"/>
        <w:rPr>
          <w:rFonts w:ascii="Aptos" w:eastAsia="Aptos" w:hAnsi="Aptos" w:cs="Aptos"/>
          <w:color w:val="000000" w:themeColor="text1"/>
        </w:rPr>
      </w:pPr>
      <w:r w:rsidRPr="005F2DC2">
        <w:rPr>
          <w:rFonts w:ascii="Aptos" w:eastAsia="Aptos" w:hAnsi="Aptos" w:cs="Aptos"/>
          <w:color w:val="000000" w:themeColor="text1"/>
        </w:rPr>
        <w:t xml:space="preserve">X (Twitter): </w:t>
      </w:r>
      <w:proofErr w:type="gramStart"/>
      <w:r w:rsidRPr="005F2DC2">
        <w:rPr>
          <w:rFonts w:ascii="Aptos" w:eastAsia="Aptos" w:hAnsi="Aptos" w:cs="Aptos"/>
          <w:color w:val="000000" w:themeColor="text1"/>
        </w:rPr>
        <w:t>1600×900</w:t>
      </w:r>
      <w:proofErr w:type="gramEnd"/>
      <w:r w:rsidRPr="005F2DC2">
        <w:rPr>
          <w:rFonts w:ascii="Aptos" w:eastAsia="Aptos" w:hAnsi="Aptos" w:cs="Aptos"/>
          <w:color w:val="000000" w:themeColor="text1"/>
        </w:rPr>
        <w:t xml:space="preserve"> (16:9) or 1200×675 (16:9)</w:t>
      </w:r>
    </w:p>
    <w:p w14:paraId="7A894879" w14:textId="77777777" w:rsidR="005F2DC2" w:rsidRPr="005F2DC2" w:rsidRDefault="005F2DC2" w:rsidP="005F2DC2">
      <w:pPr>
        <w:pStyle w:val="ListParagraph"/>
        <w:numPr>
          <w:ilvl w:val="0"/>
          <w:numId w:val="6"/>
        </w:numPr>
        <w:spacing w:after="180"/>
        <w:rPr>
          <w:rFonts w:ascii="Aptos" w:eastAsia="Aptos" w:hAnsi="Aptos" w:cs="Aptos"/>
          <w:color w:val="000000" w:themeColor="text1"/>
        </w:rPr>
      </w:pPr>
      <w:r w:rsidRPr="005F2DC2">
        <w:rPr>
          <w:rFonts w:ascii="Aptos" w:eastAsia="Aptos" w:hAnsi="Aptos" w:cs="Aptos"/>
          <w:color w:val="000000" w:themeColor="text1"/>
        </w:rPr>
        <w:t xml:space="preserve">Keep key text/logos within safe zones to avoid UI </w:t>
      </w:r>
      <w:proofErr w:type="gramStart"/>
      <w:r w:rsidRPr="005F2DC2">
        <w:rPr>
          <w:rFonts w:ascii="Aptos" w:eastAsia="Aptos" w:hAnsi="Aptos" w:cs="Aptos"/>
          <w:color w:val="000000" w:themeColor="text1"/>
        </w:rPr>
        <w:t>overlap</w:t>
      </w:r>
      <w:proofErr w:type="gramEnd"/>
    </w:p>
    <w:p w14:paraId="41CD97F6" w14:textId="43DCC377" w:rsidR="2C60E78D" w:rsidRDefault="005F2DC2" w:rsidP="2C60E78D">
      <w:pPr>
        <w:pStyle w:val="ListParagraph"/>
        <w:numPr>
          <w:ilvl w:val="0"/>
          <w:numId w:val="6"/>
        </w:numPr>
        <w:spacing w:after="180"/>
        <w:rPr>
          <w:rFonts w:ascii="Aptos" w:eastAsia="Aptos" w:hAnsi="Aptos" w:cs="Aptos"/>
          <w:color w:val="000000" w:themeColor="text1"/>
        </w:rPr>
      </w:pPr>
      <w:r w:rsidRPr="005F2DC2">
        <w:rPr>
          <w:rFonts w:ascii="Aptos" w:eastAsia="Aptos" w:hAnsi="Aptos" w:cs="Aptos"/>
          <w:color w:val="000000" w:themeColor="text1"/>
        </w:rPr>
        <w:t>Export for video: MP4 (H.264) recommended; add captions</w:t>
      </w:r>
    </w:p>
    <w:p w14:paraId="4316C23F" w14:textId="359E36B4" w:rsidR="005F2DC2" w:rsidRDefault="00021765" w:rsidP="005F2DC2">
      <w:pPr>
        <w:spacing w:after="180"/>
        <w:rPr>
          <w:rFonts w:ascii="Aptos" w:eastAsia="Aptos" w:hAnsi="Aptos" w:cs="Aptos"/>
          <w:b/>
          <w:bCs/>
          <w:color w:val="75013F"/>
        </w:rPr>
      </w:pPr>
      <w:r w:rsidRPr="00021765">
        <w:rPr>
          <w:rFonts w:ascii="Aptos" w:eastAsia="Aptos" w:hAnsi="Aptos" w:cs="Aptos"/>
          <w:b/>
          <w:bCs/>
          <w:color w:val="75013F"/>
        </w:rPr>
        <w:t>Safe zones (don’t let the platform elements cover your text)</w:t>
      </w:r>
    </w:p>
    <w:p w14:paraId="7BD97931" w14:textId="77777777" w:rsidR="00021765" w:rsidRPr="00021765" w:rsidRDefault="00021765" w:rsidP="007578C2">
      <w:pPr>
        <w:pStyle w:val="ListParagraph"/>
        <w:numPr>
          <w:ilvl w:val="0"/>
          <w:numId w:val="6"/>
        </w:numPr>
        <w:spacing w:after="180"/>
        <w:rPr>
          <w:rFonts w:ascii="Aptos" w:eastAsia="Aptos" w:hAnsi="Aptos" w:cs="Aptos"/>
          <w:color w:val="000000" w:themeColor="text1"/>
        </w:rPr>
      </w:pPr>
      <w:r w:rsidRPr="00021765">
        <w:rPr>
          <w:rFonts w:ascii="Aptos" w:eastAsia="Aptos" w:hAnsi="Aptos" w:cs="Aptos"/>
          <w:color w:val="000000" w:themeColor="text1"/>
        </w:rPr>
        <w:t>Keep important text/logos away from the bottom (captions/CTAs) and the right side (buttons).</w:t>
      </w:r>
    </w:p>
    <w:p w14:paraId="610B4A4E" w14:textId="77777777" w:rsidR="00021765" w:rsidRPr="00021765" w:rsidRDefault="00021765" w:rsidP="007578C2">
      <w:pPr>
        <w:pStyle w:val="ListParagraph"/>
        <w:numPr>
          <w:ilvl w:val="0"/>
          <w:numId w:val="6"/>
        </w:numPr>
        <w:spacing w:after="180"/>
        <w:rPr>
          <w:rFonts w:ascii="Aptos" w:eastAsia="Aptos" w:hAnsi="Aptos" w:cs="Aptos"/>
          <w:color w:val="000000" w:themeColor="text1"/>
        </w:rPr>
      </w:pPr>
      <w:r w:rsidRPr="00021765">
        <w:rPr>
          <w:rFonts w:ascii="Aptos" w:eastAsia="Aptos" w:hAnsi="Aptos" w:cs="Aptos"/>
          <w:color w:val="000000" w:themeColor="text1"/>
        </w:rPr>
        <w:t>Rule of thumb: keep key elements in the central 70–80% of the frame.</w:t>
      </w:r>
    </w:p>
    <w:p w14:paraId="092E75C5" w14:textId="77777777" w:rsidR="00021765" w:rsidRPr="00021765" w:rsidRDefault="00021765" w:rsidP="007578C2">
      <w:pPr>
        <w:pStyle w:val="ListParagraph"/>
        <w:numPr>
          <w:ilvl w:val="0"/>
          <w:numId w:val="6"/>
        </w:numPr>
        <w:spacing w:after="180"/>
        <w:rPr>
          <w:rFonts w:ascii="Aptos" w:eastAsia="Aptos" w:hAnsi="Aptos" w:cs="Aptos"/>
          <w:color w:val="000000" w:themeColor="text1"/>
        </w:rPr>
      </w:pPr>
      <w:r w:rsidRPr="00021765">
        <w:rPr>
          <w:rFonts w:ascii="Aptos" w:eastAsia="Aptos" w:hAnsi="Aptos" w:cs="Aptos"/>
          <w:color w:val="000000" w:themeColor="text1"/>
        </w:rPr>
        <w:t xml:space="preserve">Preview before </w:t>
      </w:r>
      <w:proofErr w:type="gramStart"/>
      <w:r w:rsidRPr="00021765">
        <w:rPr>
          <w:rFonts w:ascii="Aptos" w:eastAsia="Aptos" w:hAnsi="Aptos" w:cs="Aptos"/>
          <w:color w:val="000000" w:themeColor="text1"/>
        </w:rPr>
        <w:t>posting:</w:t>
      </w:r>
      <w:proofErr w:type="gramEnd"/>
      <w:r w:rsidRPr="00021765">
        <w:rPr>
          <w:rFonts w:ascii="Aptos" w:eastAsia="Aptos" w:hAnsi="Aptos" w:cs="Aptos"/>
          <w:color w:val="000000" w:themeColor="text1"/>
        </w:rPr>
        <w:t xml:space="preserve"> check how it looks in-</w:t>
      </w:r>
      <w:proofErr w:type="gramStart"/>
      <w:r w:rsidRPr="00021765">
        <w:rPr>
          <w:rFonts w:ascii="Aptos" w:eastAsia="Aptos" w:hAnsi="Aptos" w:cs="Aptos"/>
          <w:color w:val="000000" w:themeColor="text1"/>
        </w:rPr>
        <w:t>feed</w:t>
      </w:r>
      <w:proofErr w:type="gramEnd"/>
      <w:r w:rsidRPr="00021765">
        <w:rPr>
          <w:rFonts w:ascii="Aptos" w:eastAsia="Aptos" w:hAnsi="Aptos" w:cs="Aptos"/>
          <w:color w:val="000000" w:themeColor="text1"/>
        </w:rPr>
        <w:t xml:space="preserve"> and on your profile grid.</w:t>
      </w:r>
    </w:p>
    <w:p w14:paraId="3898DC51" w14:textId="09D4E78C" w:rsidR="00FE1612" w:rsidRDefault="00021765" w:rsidP="007578C2">
      <w:pPr>
        <w:pStyle w:val="ListParagraph"/>
        <w:numPr>
          <w:ilvl w:val="0"/>
          <w:numId w:val="6"/>
        </w:numPr>
        <w:spacing w:after="180"/>
        <w:rPr>
          <w:rFonts w:ascii="Aptos" w:eastAsia="Aptos" w:hAnsi="Aptos" w:cs="Aptos"/>
          <w:color w:val="000000" w:themeColor="text1"/>
        </w:rPr>
      </w:pPr>
      <w:r w:rsidRPr="00021765">
        <w:rPr>
          <w:rFonts w:ascii="Aptos" w:eastAsia="Aptos" w:hAnsi="Aptos" w:cs="Aptos"/>
          <w:color w:val="000000" w:themeColor="text1"/>
        </w:rPr>
        <w:t>If you use on-screen captions, place them higher than you think</w:t>
      </w:r>
      <w:r w:rsidR="00FE1612">
        <w:rPr>
          <w:rFonts w:ascii="Aptos" w:eastAsia="Aptos" w:hAnsi="Aptos" w:cs="Aptos"/>
          <w:color w:val="000000" w:themeColor="text1"/>
        </w:rPr>
        <w:t>.</w:t>
      </w:r>
    </w:p>
    <w:p w14:paraId="5668BB77" w14:textId="06E7B80E" w:rsidR="00021765" w:rsidRPr="00021765" w:rsidRDefault="006E3651" w:rsidP="006E3651">
      <w:pPr>
        <w:pStyle w:val="ListParagraph"/>
        <w:spacing w:after="180"/>
        <w:rPr>
          <w:rFonts w:ascii="Aptos" w:eastAsia="Aptos" w:hAnsi="Aptos" w:cs="Aptos"/>
          <w:color w:val="000000" w:themeColor="text1"/>
        </w:rPr>
      </w:pPr>
      <w:r>
        <w:rPr>
          <w:rFonts w:ascii="Aptos" w:eastAsia="Aptos" w:hAnsi="Aptos" w:cs="Aptos"/>
          <w:noProof/>
          <w:color w:val="000000" w:themeColor="text1"/>
        </w:rPr>
        <w:drawing>
          <wp:inline distT="0" distB="0" distL="0" distR="0" wp14:anchorId="028C9641" wp14:editId="2670CF2E">
            <wp:extent cx="4029075" cy="2896974"/>
            <wp:effectExtent l="0" t="0" r="0" b="0"/>
            <wp:docPr id="1764722823" name="Picture 2" descr="A group of cell phones with green screen&#10;&#10;AI-generated content may be incorrect.">
              <a:extLst xmlns:a="http://schemas.openxmlformats.org/drawingml/2006/main">
                <a:ext uri="{FF2B5EF4-FFF2-40B4-BE49-F238E27FC236}">
                  <a16:creationId xmlns:a16="http://schemas.microsoft.com/office/drawing/2014/main" id="{21607BF7-C523-43DE-A73C-0D9E658449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722823" name="Picture 2" descr="A group of cell phones with green screen&#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32730" cy="2899602"/>
                    </a:xfrm>
                    <a:prstGeom prst="rect">
                      <a:avLst/>
                    </a:prstGeom>
                  </pic:spPr>
                </pic:pic>
              </a:graphicData>
            </a:graphic>
          </wp:inline>
        </w:drawing>
      </w:r>
    </w:p>
    <w:p w14:paraId="43A275C6" w14:textId="03E09AFC" w:rsidR="00021765" w:rsidRDefault="007578C2" w:rsidP="005F2DC2">
      <w:pPr>
        <w:spacing w:after="180"/>
        <w:rPr>
          <w:rFonts w:ascii="Aptos" w:eastAsia="Aptos" w:hAnsi="Aptos" w:cs="Aptos"/>
          <w:b/>
          <w:bCs/>
          <w:color w:val="75013F"/>
        </w:rPr>
      </w:pPr>
      <w:r w:rsidRPr="007578C2">
        <w:rPr>
          <w:rFonts w:ascii="Aptos" w:eastAsia="Aptos" w:hAnsi="Aptos" w:cs="Aptos"/>
          <w:b/>
          <w:bCs/>
          <w:color w:val="75013F"/>
        </w:rPr>
        <w:t>File formats + export settings (quick wins)</w:t>
      </w:r>
    </w:p>
    <w:p w14:paraId="674D666B" w14:textId="77777777" w:rsidR="007578C2" w:rsidRPr="007578C2" w:rsidRDefault="007578C2" w:rsidP="007578C2">
      <w:pPr>
        <w:pStyle w:val="ListParagraph"/>
        <w:numPr>
          <w:ilvl w:val="0"/>
          <w:numId w:val="6"/>
        </w:numPr>
        <w:spacing w:after="180"/>
        <w:rPr>
          <w:rFonts w:ascii="Aptos" w:eastAsia="Aptos" w:hAnsi="Aptos" w:cs="Aptos"/>
          <w:color w:val="000000" w:themeColor="text1"/>
        </w:rPr>
      </w:pPr>
      <w:r w:rsidRPr="007578C2">
        <w:rPr>
          <w:rFonts w:ascii="Aptos" w:eastAsia="Aptos" w:hAnsi="Aptos" w:cs="Aptos"/>
          <w:color w:val="000000" w:themeColor="text1"/>
        </w:rPr>
        <w:t>Record and edit in 9:16 when possible (avoid heavy cropping later).</w:t>
      </w:r>
    </w:p>
    <w:p w14:paraId="1F5EF788" w14:textId="77777777" w:rsidR="007578C2" w:rsidRPr="007578C2" w:rsidRDefault="007578C2" w:rsidP="007578C2">
      <w:pPr>
        <w:pStyle w:val="ListParagraph"/>
        <w:numPr>
          <w:ilvl w:val="0"/>
          <w:numId w:val="6"/>
        </w:numPr>
        <w:spacing w:after="180"/>
        <w:rPr>
          <w:rFonts w:ascii="Aptos" w:eastAsia="Aptos" w:hAnsi="Aptos" w:cs="Aptos"/>
          <w:color w:val="000000" w:themeColor="text1"/>
        </w:rPr>
      </w:pPr>
      <w:r w:rsidRPr="007578C2">
        <w:rPr>
          <w:rFonts w:ascii="Aptos" w:eastAsia="Aptos" w:hAnsi="Aptos" w:cs="Aptos"/>
          <w:color w:val="000000" w:themeColor="text1"/>
        </w:rPr>
        <w:t>Aim for 1080p (Full HD) to stay crisp after platform compression.</w:t>
      </w:r>
    </w:p>
    <w:p w14:paraId="194ADC06" w14:textId="77777777" w:rsidR="007578C2" w:rsidRPr="007578C2" w:rsidRDefault="007578C2" w:rsidP="007578C2">
      <w:pPr>
        <w:pStyle w:val="ListParagraph"/>
        <w:numPr>
          <w:ilvl w:val="0"/>
          <w:numId w:val="6"/>
        </w:numPr>
        <w:spacing w:after="180"/>
        <w:rPr>
          <w:rFonts w:ascii="Aptos" w:eastAsia="Aptos" w:hAnsi="Aptos" w:cs="Aptos"/>
          <w:color w:val="000000" w:themeColor="text1"/>
        </w:rPr>
      </w:pPr>
      <w:r w:rsidRPr="007578C2">
        <w:rPr>
          <w:rFonts w:ascii="Aptos" w:eastAsia="Aptos" w:hAnsi="Aptos" w:cs="Aptos"/>
          <w:color w:val="000000" w:themeColor="text1"/>
        </w:rPr>
        <w:t>Use burned-in captions or upload an SRT when the platform supports it.</w:t>
      </w:r>
    </w:p>
    <w:p w14:paraId="67E78DD2" w14:textId="77777777" w:rsidR="007578C2" w:rsidRPr="007578C2" w:rsidRDefault="007578C2" w:rsidP="007578C2">
      <w:pPr>
        <w:pStyle w:val="ListParagraph"/>
        <w:numPr>
          <w:ilvl w:val="0"/>
          <w:numId w:val="6"/>
        </w:numPr>
        <w:spacing w:after="180"/>
        <w:rPr>
          <w:rFonts w:ascii="Aptos" w:eastAsia="Aptos" w:hAnsi="Aptos" w:cs="Aptos"/>
          <w:color w:val="000000" w:themeColor="text1"/>
        </w:rPr>
      </w:pPr>
      <w:r w:rsidRPr="007578C2">
        <w:rPr>
          <w:rFonts w:ascii="Aptos" w:eastAsia="Aptos" w:hAnsi="Aptos" w:cs="Aptos"/>
          <w:color w:val="000000" w:themeColor="text1"/>
        </w:rPr>
        <w:lastRenderedPageBreak/>
        <w:t xml:space="preserve">Keep text large and </w:t>
      </w:r>
      <w:proofErr w:type="gramStart"/>
      <w:r w:rsidRPr="007578C2">
        <w:rPr>
          <w:rFonts w:ascii="Aptos" w:eastAsia="Aptos" w:hAnsi="Aptos" w:cs="Aptos"/>
          <w:color w:val="000000" w:themeColor="text1"/>
        </w:rPr>
        <w:t>high-contrast</w:t>
      </w:r>
      <w:proofErr w:type="gramEnd"/>
      <w:r w:rsidRPr="007578C2">
        <w:rPr>
          <w:rFonts w:ascii="Aptos" w:eastAsia="Aptos" w:hAnsi="Aptos" w:cs="Aptos"/>
          <w:color w:val="000000" w:themeColor="text1"/>
        </w:rPr>
        <w:t xml:space="preserve"> for readability on phones.</w:t>
      </w:r>
    </w:p>
    <w:p w14:paraId="6E3EC51C" w14:textId="77777777" w:rsidR="007578C2" w:rsidRDefault="007578C2" w:rsidP="005F2DC2">
      <w:pPr>
        <w:spacing w:after="180"/>
        <w:rPr>
          <w:rFonts w:ascii="Aptos" w:eastAsia="Aptos" w:hAnsi="Aptos" w:cs="Aptos"/>
          <w:b/>
          <w:bCs/>
          <w:color w:val="75013F"/>
        </w:rPr>
      </w:pPr>
    </w:p>
    <w:p w14:paraId="481EAD5F" w14:textId="7C96B248" w:rsidR="00AA2C4A" w:rsidRDefault="001018A7" w:rsidP="005F2DC2">
      <w:pPr>
        <w:spacing w:after="180"/>
        <w:rPr>
          <w:rFonts w:ascii="Aptos" w:eastAsia="Aptos" w:hAnsi="Aptos" w:cs="Aptos"/>
          <w:b/>
          <w:bCs/>
          <w:sz w:val="28"/>
          <w:szCs w:val="28"/>
        </w:rPr>
      </w:pPr>
      <w:r>
        <w:rPr>
          <w:rFonts w:ascii="Aptos" w:eastAsia="Aptos" w:hAnsi="Aptos" w:cs="Aptos"/>
          <w:b/>
          <w:bCs/>
          <w:sz w:val="28"/>
          <w:szCs w:val="28"/>
        </w:rPr>
        <w:t>Engagement “Playbook”</w:t>
      </w:r>
    </w:p>
    <w:p w14:paraId="6B694086" w14:textId="77777777" w:rsidR="001229AA" w:rsidRPr="001229AA" w:rsidRDefault="001229AA" w:rsidP="001229AA">
      <w:pPr>
        <w:spacing w:after="180"/>
        <w:rPr>
          <w:rFonts w:ascii="Aptos" w:eastAsia="Aptos" w:hAnsi="Aptos" w:cs="Aptos"/>
          <w:b/>
          <w:bCs/>
          <w:color w:val="75013F"/>
        </w:rPr>
      </w:pPr>
      <w:r w:rsidRPr="001229AA">
        <w:rPr>
          <w:rFonts w:ascii="Aptos" w:eastAsia="Aptos" w:hAnsi="Aptos" w:cs="Aptos"/>
          <w:b/>
          <w:bCs/>
          <w:color w:val="75013F"/>
        </w:rPr>
        <w:t>Short-form video that performs</w:t>
      </w:r>
    </w:p>
    <w:p w14:paraId="6F7CA29A" w14:textId="4DF281C5" w:rsidR="001018A7" w:rsidRPr="001018A7" w:rsidRDefault="001018A7" w:rsidP="00F42197">
      <w:pPr>
        <w:pStyle w:val="ListParagraph"/>
        <w:numPr>
          <w:ilvl w:val="0"/>
          <w:numId w:val="6"/>
        </w:numPr>
        <w:spacing w:after="180"/>
        <w:rPr>
          <w:rFonts w:ascii="Aptos" w:eastAsia="Aptos" w:hAnsi="Aptos" w:cs="Aptos"/>
          <w:color w:val="000000" w:themeColor="text1"/>
        </w:rPr>
      </w:pPr>
      <w:r w:rsidRPr="001018A7">
        <w:rPr>
          <w:rFonts w:ascii="Aptos" w:eastAsia="Aptos" w:hAnsi="Aptos" w:cs="Aptos"/>
          <w:color w:val="000000" w:themeColor="text1"/>
        </w:rPr>
        <w:t>Hook in the first 1–3 seconds: start with action, result, or a bold question.</w:t>
      </w:r>
    </w:p>
    <w:p w14:paraId="1B76ECBA" w14:textId="77777777" w:rsidR="001018A7" w:rsidRPr="001018A7" w:rsidRDefault="001018A7" w:rsidP="00F42197">
      <w:pPr>
        <w:pStyle w:val="ListParagraph"/>
        <w:numPr>
          <w:ilvl w:val="0"/>
          <w:numId w:val="6"/>
        </w:numPr>
        <w:spacing w:after="180"/>
        <w:rPr>
          <w:rFonts w:ascii="Aptos" w:eastAsia="Aptos" w:hAnsi="Aptos" w:cs="Aptos"/>
          <w:color w:val="000000" w:themeColor="text1"/>
        </w:rPr>
      </w:pPr>
      <w:r w:rsidRPr="001018A7">
        <w:rPr>
          <w:rFonts w:ascii="Aptos" w:eastAsia="Aptos" w:hAnsi="Aptos" w:cs="Aptos"/>
          <w:color w:val="000000" w:themeColor="text1"/>
        </w:rPr>
        <w:t>Make it feel native: authentic clips often outperform overly polished edits.</w:t>
      </w:r>
    </w:p>
    <w:p w14:paraId="3C645BEF" w14:textId="77777777" w:rsidR="001018A7" w:rsidRPr="001018A7" w:rsidRDefault="001018A7" w:rsidP="00F42197">
      <w:pPr>
        <w:pStyle w:val="ListParagraph"/>
        <w:numPr>
          <w:ilvl w:val="0"/>
          <w:numId w:val="6"/>
        </w:numPr>
        <w:spacing w:after="180"/>
        <w:rPr>
          <w:rFonts w:ascii="Aptos" w:eastAsia="Aptos" w:hAnsi="Aptos" w:cs="Aptos"/>
          <w:color w:val="000000" w:themeColor="text1"/>
        </w:rPr>
      </w:pPr>
      <w:r w:rsidRPr="001018A7">
        <w:rPr>
          <w:rFonts w:ascii="Aptos" w:eastAsia="Aptos" w:hAnsi="Aptos" w:cs="Aptos"/>
          <w:color w:val="000000" w:themeColor="text1"/>
        </w:rPr>
        <w:t>Use captions/text overlays for silent viewers.</w:t>
      </w:r>
    </w:p>
    <w:p w14:paraId="7127BAC9" w14:textId="77777777" w:rsidR="001018A7" w:rsidRPr="001018A7" w:rsidRDefault="001018A7" w:rsidP="00F42197">
      <w:pPr>
        <w:pStyle w:val="ListParagraph"/>
        <w:numPr>
          <w:ilvl w:val="0"/>
          <w:numId w:val="6"/>
        </w:numPr>
        <w:spacing w:after="180"/>
        <w:rPr>
          <w:rFonts w:ascii="Aptos" w:eastAsia="Aptos" w:hAnsi="Aptos" w:cs="Aptos"/>
          <w:color w:val="000000" w:themeColor="text1"/>
        </w:rPr>
      </w:pPr>
      <w:r w:rsidRPr="001018A7">
        <w:rPr>
          <w:rFonts w:ascii="Aptos" w:eastAsia="Aptos" w:hAnsi="Aptos" w:cs="Aptos"/>
          <w:color w:val="000000" w:themeColor="text1"/>
        </w:rPr>
        <w:t xml:space="preserve">Edit for </w:t>
      </w:r>
      <w:proofErr w:type="gramStart"/>
      <w:r w:rsidRPr="001018A7">
        <w:rPr>
          <w:rFonts w:ascii="Aptos" w:eastAsia="Aptos" w:hAnsi="Aptos" w:cs="Aptos"/>
          <w:color w:val="000000" w:themeColor="text1"/>
        </w:rPr>
        <w:t>pace</w:t>
      </w:r>
      <w:proofErr w:type="gramEnd"/>
      <w:r w:rsidRPr="001018A7">
        <w:rPr>
          <w:rFonts w:ascii="Aptos" w:eastAsia="Aptos" w:hAnsi="Aptos" w:cs="Aptos"/>
          <w:color w:val="000000" w:themeColor="text1"/>
        </w:rPr>
        <w:t>: remove dead time; make every second earn attention.</w:t>
      </w:r>
    </w:p>
    <w:p w14:paraId="1C359E7E" w14:textId="77777777" w:rsidR="001018A7" w:rsidRPr="001018A7" w:rsidRDefault="001018A7" w:rsidP="00F42197">
      <w:pPr>
        <w:pStyle w:val="ListParagraph"/>
        <w:numPr>
          <w:ilvl w:val="0"/>
          <w:numId w:val="6"/>
        </w:numPr>
        <w:spacing w:after="180"/>
        <w:rPr>
          <w:rFonts w:ascii="Aptos" w:eastAsia="Aptos" w:hAnsi="Aptos" w:cs="Aptos"/>
          <w:color w:val="000000" w:themeColor="text1"/>
        </w:rPr>
      </w:pPr>
      <w:r w:rsidRPr="001018A7">
        <w:rPr>
          <w:rFonts w:ascii="Aptos" w:eastAsia="Aptos" w:hAnsi="Aptos" w:cs="Aptos"/>
          <w:color w:val="000000" w:themeColor="text1"/>
        </w:rPr>
        <w:t>End with a CTA: ‘Save this drill’, ‘Comment your goal’, ‘Follow for…’</w:t>
      </w:r>
    </w:p>
    <w:p w14:paraId="2F470EAD" w14:textId="2A90A664" w:rsidR="00F42197" w:rsidRDefault="00F42197" w:rsidP="00F42197">
      <w:pPr>
        <w:spacing w:after="180"/>
        <w:rPr>
          <w:rFonts w:ascii="Aptos" w:eastAsia="Aptos" w:hAnsi="Aptos" w:cs="Aptos"/>
          <w:b/>
          <w:bCs/>
          <w:color w:val="75013F"/>
        </w:rPr>
      </w:pPr>
      <w:r w:rsidRPr="00F42197">
        <w:rPr>
          <w:rFonts w:ascii="Aptos" w:eastAsia="Aptos" w:hAnsi="Aptos" w:cs="Aptos"/>
          <w:b/>
          <w:bCs/>
          <w:color w:val="75013F"/>
        </w:rPr>
        <w:t xml:space="preserve">Carousels + photo posts that get </w:t>
      </w:r>
      <w:r w:rsidR="00530E82">
        <w:rPr>
          <w:rFonts w:ascii="Aptos" w:eastAsia="Aptos" w:hAnsi="Aptos" w:cs="Aptos"/>
          <w:b/>
          <w:bCs/>
          <w:color w:val="75013F"/>
        </w:rPr>
        <w:t>“saves”</w:t>
      </w:r>
    </w:p>
    <w:p w14:paraId="698927DF" w14:textId="3C4BC571" w:rsidR="00F42197" w:rsidRPr="00F42197" w:rsidRDefault="00F42197" w:rsidP="00EE3A1B">
      <w:pPr>
        <w:pStyle w:val="ListParagraph"/>
        <w:numPr>
          <w:ilvl w:val="0"/>
          <w:numId w:val="6"/>
        </w:numPr>
        <w:spacing w:after="180"/>
        <w:rPr>
          <w:rFonts w:ascii="Aptos" w:eastAsia="Aptos" w:hAnsi="Aptos" w:cs="Aptos"/>
          <w:color w:val="000000" w:themeColor="text1"/>
        </w:rPr>
      </w:pPr>
      <w:r w:rsidRPr="00EE3A1B">
        <w:rPr>
          <w:rFonts w:ascii="Aptos" w:eastAsia="Aptos" w:hAnsi="Aptos" w:cs="Aptos"/>
          <w:color w:val="000000" w:themeColor="text1"/>
        </w:rPr>
        <w:t>U</w:t>
      </w:r>
      <w:r w:rsidRPr="00F42197">
        <w:rPr>
          <w:rFonts w:ascii="Aptos" w:eastAsia="Aptos" w:hAnsi="Aptos" w:cs="Aptos"/>
          <w:color w:val="000000" w:themeColor="text1"/>
        </w:rPr>
        <w:t xml:space="preserve">se a cover slide with </w:t>
      </w:r>
      <w:proofErr w:type="gramStart"/>
      <w:r w:rsidRPr="00F42197">
        <w:rPr>
          <w:rFonts w:ascii="Aptos" w:eastAsia="Aptos" w:hAnsi="Aptos" w:cs="Aptos"/>
          <w:color w:val="000000" w:themeColor="text1"/>
        </w:rPr>
        <w:t>a promise</w:t>
      </w:r>
      <w:proofErr w:type="gramEnd"/>
      <w:r w:rsidRPr="00F42197">
        <w:rPr>
          <w:rFonts w:ascii="Aptos" w:eastAsia="Aptos" w:hAnsi="Aptos" w:cs="Aptos"/>
          <w:color w:val="000000" w:themeColor="text1"/>
        </w:rPr>
        <w:t xml:space="preserve"> (what the viewer will gain).</w:t>
      </w:r>
    </w:p>
    <w:p w14:paraId="4DCB86EE" w14:textId="77777777" w:rsidR="00F42197" w:rsidRPr="00F42197" w:rsidRDefault="00F42197" w:rsidP="00EE3A1B">
      <w:pPr>
        <w:pStyle w:val="ListParagraph"/>
        <w:numPr>
          <w:ilvl w:val="0"/>
          <w:numId w:val="6"/>
        </w:numPr>
        <w:spacing w:after="180"/>
        <w:rPr>
          <w:rFonts w:ascii="Aptos" w:eastAsia="Aptos" w:hAnsi="Aptos" w:cs="Aptos"/>
          <w:color w:val="000000" w:themeColor="text1"/>
        </w:rPr>
      </w:pPr>
      <w:r w:rsidRPr="00F42197">
        <w:rPr>
          <w:rFonts w:ascii="Aptos" w:eastAsia="Aptos" w:hAnsi="Aptos" w:cs="Aptos"/>
          <w:color w:val="000000" w:themeColor="text1"/>
        </w:rPr>
        <w:t>One idea per slide; make it readable in 1–2 seconds.</w:t>
      </w:r>
    </w:p>
    <w:p w14:paraId="1404280A" w14:textId="77777777" w:rsidR="00F42197" w:rsidRPr="00F42197" w:rsidRDefault="00F42197" w:rsidP="00EE3A1B">
      <w:pPr>
        <w:pStyle w:val="ListParagraph"/>
        <w:numPr>
          <w:ilvl w:val="0"/>
          <w:numId w:val="6"/>
        </w:numPr>
        <w:spacing w:after="180"/>
        <w:rPr>
          <w:rFonts w:ascii="Aptos" w:eastAsia="Aptos" w:hAnsi="Aptos" w:cs="Aptos"/>
          <w:color w:val="000000" w:themeColor="text1"/>
        </w:rPr>
      </w:pPr>
      <w:r w:rsidRPr="00F42197">
        <w:rPr>
          <w:rFonts w:ascii="Aptos" w:eastAsia="Aptos" w:hAnsi="Aptos" w:cs="Aptos"/>
          <w:color w:val="000000" w:themeColor="text1"/>
        </w:rPr>
        <w:t xml:space="preserve">Add simple structure: 1) </w:t>
      </w:r>
      <w:proofErr w:type="gramStart"/>
      <w:r w:rsidRPr="00F42197">
        <w:rPr>
          <w:rFonts w:ascii="Aptos" w:eastAsia="Aptos" w:hAnsi="Aptos" w:cs="Aptos"/>
          <w:color w:val="000000" w:themeColor="text1"/>
        </w:rPr>
        <w:t>Hook  2</w:t>
      </w:r>
      <w:proofErr w:type="gramEnd"/>
      <w:r w:rsidRPr="00F42197">
        <w:rPr>
          <w:rFonts w:ascii="Aptos" w:eastAsia="Aptos" w:hAnsi="Aptos" w:cs="Aptos"/>
          <w:color w:val="000000" w:themeColor="text1"/>
        </w:rPr>
        <w:t xml:space="preserve">) </w:t>
      </w:r>
      <w:proofErr w:type="gramStart"/>
      <w:r w:rsidRPr="00F42197">
        <w:rPr>
          <w:rFonts w:ascii="Aptos" w:eastAsia="Aptos" w:hAnsi="Aptos" w:cs="Aptos"/>
          <w:color w:val="000000" w:themeColor="text1"/>
        </w:rPr>
        <w:t>Steps  3</w:t>
      </w:r>
      <w:proofErr w:type="gramEnd"/>
      <w:r w:rsidRPr="00F42197">
        <w:rPr>
          <w:rFonts w:ascii="Aptos" w:eastAsia="Aptos" w:hAnsi="Aptos" w:cs="Aptos"/>
          <w:color w:val="000000" w:themeColor="text1"/>
        </w:rPr>
        <w:t xml:space="preserve">) </w:t>
      </w:r>
      <w:proofErr w:type="gramStart"/>
      <w:r w:rsidRPr="00F42197">
        <w:rPr>
          <w:rFonts w:ascii="Aptos" w:eastAsia="Aptos" w:hAnsi="Aptos" w:cs="Aptos"/>
          <w:color w:val="000000" w:themeColor="text1"/>
        </w:rPr>
        <w:t>Proof  4</w:t>
      </w:r>
      <w:proofErr w:type="gramEnd"/>
      <w:r w:rsidRPr="00F42197">
        <w:rPr>
          <w:rFonts w:ascii="Aptos" w:eastAsia="Aptos" w:hAnsi="Aptos" w:cs="Aptos"/>
          <w:color w:val="000000" w:themeColor="text1"/>
        </w:rPr>
        <w:t>) CTA.</w:t>
      </w:r>
    </w:p>
    <w:p w14:paraId="7E80B75C" w14:textId="77777777" w:rsidR="00F42197" w:rsidRPr="00EE3A1B" w:rsidRDefault="00F42197" w:rsidP="00EE3A1B">
      <w:pPr>
        <w:pStyle w:val="ListParagraph"/>
        <w:numPr>
          <w:ilvl w:val="0"/>
          <w:numId w:val="6"/>
        </w:numPr>
        <w:spacing w:after="180"/>
        <w:rPr>
          <w:rFonts w:ascii="Aptos" w:eastAsia="Aptos" w:hAnsi="Aptos" w:cs="Aptos"/>
          <w:color w:val="000000" w:themeColor="text1"/>
        </w:rPr>
      </w:pPr>
      <w:r w:rsidRPr="00F42197">
        <w:rPr>
          <w:rFonts w:ascii="Aptos" w:eastAsia="Aptos" w:hAnsi="Aptos" w:cs="Aptos"/>
          <w:color w:val="000000" w:themeColor="text1"/>
        </w:rPr>
        <w:t>Template your slides so you can create faster and stay consistent.</w:t>
      </w:r>
    </w:p>
    <w:p w14:paraId="715A9B86" w14:textId="37C17FBD" w:rsidR="00EE3A1B" w:rsidRDefault="00EE3A1B" w:rsidP="00F42197">
      <w:pPr>
        <w:spacing w:after="180"/>
        <w:rPr>
          <w:rFonts w:ascii="Aptos" w:eastAsia="Aptos" w:hAnsi="Aptos" w:cs="Aptos"/>
          <w:b/>
          <w:bCs/>
          <w:color w:val="75013F"/>
        </w:rPr>
      </w:pPr>
      <w:r w:rsidRPr="00EE3A1B">
        <w:rPr>
          <w:rFonts w:ascii="Aptos" w:eastAsia="Aptos" w:hAnsi="Aptos" w:cs="Aptos"/>
          <w:b/>
          <w:bCs/>
          <w:color w:val="75013F"/>
        </w:rPr>
        <w:t>Cross-platform engagement multipliers</w:t>
      </w:r>
    </w:p>
    <w:p w14:paraId="26438B83" w14:textId="77777777" w:rsidR="00EE3A1B" w:rsidRPr="00EE3A1B" w:rsidRDefault="00EE3A1B" w:rsidP="00EE3A1B">
      <w:pPr>
        <w:pStyle w:val="ListParagraph"/>
        <w:numPr>
          <w:ilvl w:val="0"/>
          <w:numId w:val="6"/>
        </w:numPr>
        <w:spacing w:after="180"/>
        <w:rPr>
          <w:rFonts w:ascii="Aptos" w:eastAsia="Aptos" w:hAnsi="Aptos" w:cs="Aptos"/>
          <w:color w:val="000000" w:themeColor="text1"/>
        </w:rPr>
      </w:pPr>
      <w:r w:rsidRPr="00EE3A1B">
        <w:rPr>
          <w:rFonts w:ascii="Aptos" w:eastAsia="Aptos" w:hAnsi="Aptos" w:cs="Aptos"/>
          <w:color w:val="000000" w:themeColor="text1"/>
        </w:rPr>
        <w:t>Show the process, not just the podium: training, rehab, prep, gear.</w:t>
      </w:r>
    </w:p>
    <w:p w14:paraId="084BD6C4" w14:textId="77777777" w:rsidR="00EE3A1B" w:rsidRPr="00EE3A1B" w:rsidRDefault="00EE3A1B" w:rsidP="00EE3A1B">
      <w:pPr>
        <w:pStyle w:val="ListParagraph"/>
        <w:numPr>
          <w:ilvl w:val="0"/>
          <w:numId w:val="6"/>
        </w:numPr>
        <w:spacing w:after="180"/>
        <w:rPr>
          <w:rFonts w:ascii="Aptos" w:eastAsia="Aptos" w:hAnsi="Aptos" w:cs="Aptos"/>
          <w:color w:val="000000" w:themeColor="text1"/>
        </w:rPr>
      </w:pPr>
      <w:r w:rsidRPr="00EE3A1B">
        <w:rPr>
          <w:rFonts w:ascii="Aptos" w:eastAsia="Aptos" w:hAnsi="Aptos" w:cs="Aptos"/>
          <w:color w:val="000000" w:themeColor="text1"/>
        </w:rPr>
        <w:t>Teach something small and specific (micro-tips earn saves and shares).</w:t>
      </w:r>
    </w:p>
    <w:p w14:paraId="607ADD31" w14:textId="77777777" w:rsidR="00EE3A1B" w:rsidRPr="00EE3A1B" w:rsidRDefault="00EE3A1B" w:rsidP="00EE3A1B">
      <w:pPr>
        <w:pStyle w:val="ListParagraph"/>
        <w:numPr>
          <w:ilvl w:val="0"/>
          <w:numId w:val="6"/>
        </w:numPr>
        <w:spacing w:after="180"/>
        <w:rPr>
          <w:rFonts w:ascii="Aptos" w:eastAsia="Aptos" w:hAnsi="Aptos" w:cs="Aptos"/>
          <w:color w:val="000000" w:themeColor="text1"/>
        </w:rPr>
      </w:pPr>
      <w:r w:rsidRPr="00EE3A1B">
        <w:rPr>
          <w:rFonts w:ascii="Aptos" w:eastAsia="Aptos" w:hAnsi="Aptos" w:cs="Aptos"/>
          <w:color w:val="000000" w:themeColor="text1"/>
        </w:rPr>
        <w:t>Create a series: repeatable formats build audience habits.</w:t>
      </w:r>
    </w:p>
    <w:p w14:paraId="64847F49" w14:textId="77777777" w:rsidR="00EE3A1B" w:rsidRPr="00EE3A1B" w:rsidRDefault="00EE3A1B" w:rsidP="00EE3A1B">
      <w:pPr>
        <w:pStyle w:val="ListParagraph"/>
        <w:numPr>
          <w:ilvl w:val="0"/>
          <w:numId w:val="6"/>
        </w:numPr>
        <w:spacing w:after="180"/>
        <w:rPr>
          <w:rFonts w:ascii="Aptos" w:eastAsia="Aptos" w:hAnsi="Aptos" w:cs="Aptos"/>
          <w:color w:val="000000" w:themeColor="text1"/>
        </w:rPr>
      </w:pPr>
      <w:r w:rsidRPr="00EE3A1B">
        <w:rPr>
          <w:rFonts w:ascii="Aptos" w:eastAsia="Aptos" w:hAnsi="Aptos" w:cs="Aptos"/>
          <w:color w:val="000000" w:themeColor="text1"/>
        </w:rPr>
        <w:t>Collaborate: teammates, clubs, sponsors, creators = wider reach.</w:t>
      </w:r>
    </w:p>
    <w:p w14:paraId="4A13EF3B" w14:textId="15A3B27D" w:rsidR="00EE3A1B" w:rsidRDefault="00EE3A1B" w:rsidP="00EE3A1B">
      <w:pPr>
        <w:pStyle w:val="ListParagraph"/>
        <w:numPr>
          <w:ilvl w:val="0"/>
          <w:numId w:val="6"/>
        </w:numPr>
        <w:spacing w:after="180"/>
        <w:rPr>
          <w:rFonts w:ascii="Aptos" w:eastAsia="Aptos" w:hAnsi="Aptos" w:cs="Aptos"/>
          <w:color w:val="000000" w:themeColor="text1"/>
        </w:rPr>
      </w:pPr>
      <w:r w:rsidRPr="00EE3A1B">
        <w:rPr>
          <w:rFonts w:ascii="Aptos" w:eastAsia="Aptos" w:hAnsi="Aptos" w:cs="Aptos"/>
          <w:color w:val="000000" w:themeColor="text1"/>
        </w:rPr>
        <w:t>Reply to comments quickly</w:t>
      </w:r>
      <w:r w:rsidR="00577105">
        <w:rPr>
          <w:rFonts w:ascii="Aptos" w:eastAsia="Aptos" w:hAnsi="Aptos" w:cs="Aptos"/>
          <w:color w:val="000000" w:themeColor="text1"/>
        </w:rPr>
        <w:t xml:space="preserve">, as </w:t>
      </w:r>
      <w:r w:rsidRPr="00EE3A1B">
        <w:rPr>
          <w:rFonts w:ascii="Aptos" w:eastAsia="Aptos" w:hAnsi="Aptos" w:cs="Aptos"/>
          <w:color w:val="000000" w:themeColor="text1"/>
        </w:rPr>
        <w:t>early engagement helps distribution.</w:t>
      </w:r>
    </w:p>
    <w:p w14:paraId="152E4497" w14:textId="77777777" w:rsidR="00577105" w:rsidRPr="00906622" w:rsidRDefault="00577105" w:rsidP="00906622">
      <w:pPr>
        <w:spacing w:after="180"/>
        <w:rPr>
          <w:rFonts w:ascii="Aptos" w:eastAsia="Aptos" w:hAnsi="Aptos" w:cs="Aptos"/>
          <w:color w:val="000000" w:themeColor="text1"/>
        </w:rPr>
      </w:pPr>
    </w:p>
    <w:sectPr w:rsidR="00577105" w:rsidRPr="009066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30B2"/>
    <w:multiLevelType w:val="hybridMultilevel"/>
    <w:tmpl w:val="0FCEC1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34F71"/>
    <w:multiLevelType w:val="hybridMultilevel"/>
    <w:tmpl w:val="FFFFFFFF"/>
    <w:lvl w:ilvl="0" w:tplc="4F329B84">
      <w:start w:val="1"/>
      <w:numFmt w:val="bullet"/>
      <w:lvlText w:val=""/>
      <w:lvlJc w:val="left"/>
      <w:pPr>
        <w:ind w:left="720" w:hanging="360"/>
      </w:pPr>
      <w:rPr>
        <w:rFonts w:ascii="Symbol" w:hAnsi="Symbol" w:hint="default"/>
      </w:rPr>
    </w:lvl>
    <w:lvl w:ilvl="1" w:tplc="81A29172">
      <w:start w:val="1"/>
      <w:numFmt w:val="bullet"/>
      <w:lvlText w:val="o"/>
      <w:lvlJc w:val="left"/>
      <w:pPr>
        <w:ind w:left="1440" w:hanging="360"/>
      </w:pPr>
      <w:rPr>
        <w:rFonts w:ascii="Courier New" w:hAnsi="Courier New" w:hint="default"/>
      </w:rPr>
    </w:lvl>
    <w:lvl w:ilvl="2" w:tplc="35324236">
      <w:start w:val="1"/>
      <w:numFmt w:val="bullet"/>
      <w:lvlText w:val=""/>
      <w:lvlJc w:val="left"/>
      <w:pPr>
        <w:ind w:left="2160" w:hanging="360"/>
      </w:pPr>
      <w:rPr>
        <w:rFonts w:ascii="Wingdings" w:hAnsi="Wingdings" w:hint="default"/>
      </w:rPr>
    </w:lvl>
    <w:lvl w:ilvl="3" w:tplc="A3DE21E8">
      <w:start w:val="1"/>
      <w:numFmt w:val="bullet"/>
      <w:lvlText w:val=""/>
      <w:lvlJc w:val="left"/>
      <w:pPr>
        <w:ind w:left="2880" w:hanging="360"/>
      </w:pPr>
      <w:rPr>
        <w:rFonts w:ascii="Symbol" w:hAnsi="Symbol" w:hint="default"/>
      </w:rPr>
    </w:lvl>
    <w:lvl w:ilvl="4" w:tplc="38988F66">
      <w:start w:val="1"/>
      <w:numFmt w:val="bullet"/>
      <w:lvlText w:val="o"/>
      <w:lvlJc w:val="left"/>
      <w:pPr>
        <w:ind w:left="3600" w:hanging="360"/>
      </w:pPr>
      <w:rPr>
        <w:rFonts w:ascii="Courier New" w:hAnsi="Courier New" w:hint="default"/>
      </w:rPr>
    </w:lvl>
    <w:lvl w:ilvl="5" w:tplc="C2945148">
      <w:start w:val="1"/>
      <w:numFmt w:val="bullet"/>
      <w:lvlText w:val=""/>
      <w:lvlJc w:val="left"/>
      <w:pPr>
        <w:ind w:left="4320" w:hanging="360"/>
      </w:pPr>
      <w:rPr>
        <w:rFonts w:ascii="Wingdings" w:hAnsi="Wingdings" w:hint="default"/>
      </w:rPr>
    </w:lvl>
    <w:lvl w:ilvl="6" w:tplc="B9A45FC8">
      <w:start w:val="1"/>
      <w:numFmt w:val="bullet"/>
      <w:lvlText w:val=""/>
      <w:lvlJc w:val="left"/>
      <w:pPr>
        <w:ind w:left="5040" w:hanging="360"/>
      </w:pPr>
      <w:rPr>
        <w:rFonts w:ascii="Symbol" w:hAnsi="Symbol" w:hint="default"/>
      </w:rPr>
    </w:lvl>
    <w:lvl w:ilvl="7" w:tplc="D7E64418">
      <w:start w:val="1"/>
      <w:numFmt w:val="bullet"/>
      <w:lvlText w:val="o"/>
      <w:lvlJc w:val="left"/>
      <w:pPr>
        <w:ind w:left="5760" w:hanging="360"/>
      </w:pPr>
      <w:rPr>
        <w:rFonts w:ascii="Courier New" w:hAnsi="Courier New" w:hint="default"/>
      </w:rPr>
    </w:lvl>
    <w:lvl w:ilvl="8" w:tplc="A1A6EEF8">
      <w:start w:val="1"/>
      <w:numFmt w:val="bullet"/>
      <w:lvlText w:val=""/>
      <w:lvlJc w:val="left"/>
      <w:pPr>
        <w:ind w:left="6480" w:hanging="360"/>
      </w:pPr>
      <w:rPr>
        <w:rFonts w:ascii="Wingdings" w:hAnsi="Wingdings" w:hint="default"/>
      </w:rPr>
    </w:lvl>
  </w:abstractNum>
  <w:abstractNum w:abstractNumId="2" w15:restartNumberingAfterBreak="0">
    <w:nsid w:val="14245C75"/>
    <w:multiLevelType w:val="hybridMultilevel"/>
    <w:tmpl w:val="8D8A60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1B60DF"/>
    <w:multiLevelType w:val="hybridMultilevel"/>
    <w:tmpl w:val="D12051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C70DBB"/>
    <w:multiLevelType w:val="hybridMultilevel"/>
    <w:tmpl w:val="85B4C5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68D0721"/>
    <w:multiLevelType w:val="hybridMultilevel"/>
    <w:tmpl w:val="FFFFFFFF"/>
    <w:lvl w:ilvl="0" w:tplc="A3D6E0DA">
      <w:start w:val="1"/>
      <w:numFmt w:val="bullet"/>
      <w:lvlText w:val=""/>
      <w:lvlJc w:val="left"/>
      <w:pPr>
        <w:ind w:left="720" w:hanging="360"/>
      </w:pPr>
      <w:rPr>
        <w:rFonts w:ascii="Symbol" w:hAnsi="Symbol" w:hint="default"/>
      </w:rPr>
    </w:lvl>
    <w:lvl w:ilvl="1" w:tplc="BC78EF48">
      <w:start w:val="1"/>
      <w:numFmt w:val="bullet"/>
      <w:lvlText w:val="o"/>
      <w:lvlJc w:val="left"/>
      <w:pPr>
        <w:ind w:left="1440" w:hanging="360"/>
      </w:pPr>
      <w:rPr>
        <w:rFonts w:ascii="Courier New" w:hAnsi="Courier New" w:hint="default"/>
      </w:rPr>
    </w:lvl>
    <w:lvl w:ilvl="2" w:tplc="6448A8FE">
      <w:start w:val="1"/>
      <w:numFmt w:val="bullet"/>
      <w:lvlText w:val=""/>
      <w:lvlJc w:val="left"/>
      <w:pPr>
        <w:ind w:left="2160" w:hanging="360"/>
      </w:pPr>
      <w:rPr>
        <w:rFonts w:ascii="Wingdings" w:hAnsi="Wingdings" w:hint="default"/>
      </w:rPr>
    </w:lvl>
    <w:lvl w:ilvl="3" w:tplc="82A2F3B6">
      <w:start w:val="1"/>
      <w:numFmt w:val="bullet"/>
      <w:lvlText w:val=""/>
      <w:lvlJc w:val="left"/>
      <w:pPr>
        <w:ind w:left="2880" w:hanging="360"/>
      </w:pPr>
      <w:rPr>
        <w:rFonts w:ascii="Symbol" w:hAnsi="Symbol" w:hint="default"/>
      </w:rPr>
    </w:lvl>
    <w:lvl w:ilvl="4" w:tplc="1E6204F8">
      <w:start w:val="1"/>
      <w:numFmt w:val="bullet"/>
      <w:lvlText w:val="o"/>
      <w:lvlJc w:val="left"/>
      <w:pPr>
        <w:ind w:left="3600" w:hanging="360"/>
      </w:pPr>
      <w:rPr>
        <w:rFonts w:ascii="Courier New" w:hAnsi="Courier New" w:hint="default"/>
      </w:rPr>
    </w:lvl>
    <w:lvl w:ilvl="5" w:tplc="FF2CC57E">
      <w:start w:val="1"/>
      <w:numFmt w:val="bullet"/>
      <w:lvlText w:val=""/>
      <w:lvlJc w:val="left"/>
      <w:pPr>
        <w:ind w:left="4320" w:hanging="360"/>
      </w:pPr>
      <w:rPr>
        <w:rFonts w:ascii="Wingdings" w:hAnsi="Wingdings" w:hint="default"/>
      </w:rPr>
    </w:lvl>
    <w:lvl w:ilvl="6" w:tplc="269815D4">
      <w:start w:val="1"/>
      <w:numFmt w:val="bullet"/>
      <w:lvlText w:val=""/>
      <w:lvlJc w:val="left"/>
      <w:pPr>
        <w:ind w:left="5040" w:hanging="360"/>
      </w:pPr>
      <w:rPr>
        <w:rFonts w:ascii="Symbol" w:hAnsi="Symbol" w:hint="default"/>
      </w:rPr>
    </w:lvl>
    <w:lvl w:ilvl="7" w:tplc="AD005EF0">
      <w:start w:val="1"/>
      <w:numFmt w:val="bullet"/>
      <w:lvlText w:val="o"/>
      <w:lvlJc w:val="left"/>
      <w:pPr>
        <w:ind w:left="5760" w:hanging="360"/>
      </w:pPr>
      <w:rPr>
        <w:rFonts w:ascii="Courier New" w:hAnsi="Courier New" w:hint="default"/>
      </w:rPr>
    </w:lvl>
    <w:lvl w:ilvl="8" w:tplc="884C42DC">
      <w:start w:val="1"/>
      <w:numFmt w:val="bullet"/>
      <w:lvlText w:val=""/>
      <w:lvlJc w:val="left"/>
      <w:pPr>
        <w:ind w:left="6480" w:hanging="360"/>
      </w:pPr>
      <w:rPr>
        <w:rFonts w:ascii="Wingdings" w:hAnsi="Wingdings" w:hint="default"/>
      </w:rPr>
    </w:lvl>
  </w:abstractNum>
  <w:abstractNum w:abstractNumId="6" w15:restartNumberingAfterBreak="0">
    <w:nsid w:val="6EEE759B"/>
    <w:multiLevelType w:val="hybridMultilevel"/>
    <w:tmpl w:val="0004EB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358037">
    <w:abstractNumId w:val="1"/>
  </w:num>
  <w:num w:numId="2" w16cid:durableId="1148091200">
    <w:abstractNumId w:val="2"/>
  </w:num>
  <w:num w:numId="3" w16cid:durableId="1720396143">
    <w:abstractNumId w:val="4"/>
  </w:num>
  <w:num w:numId="4" w16cid:durableId="1724522641">
    <w:abstractNumId w:val="3"/>
  </w:num>
  <w:num w:numId="5" w16cid:durableId="1764450580">
    <w:abstractNumId w:val="5"/>
  </w:num>
  <w:num w:numId="6" w16cid:durableId="299117290">
    <w:abstractNumId w:val="0"/>
  </w:num>
  <w:num w:numId="7" w16cid:durableId="765155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41F"/>
    <w:rsid w:val="00002B11"/>
    <w:rsid w:val="000049D4"/>
    <w:rsid w:val="00007A9C"/>
    <w:rsid w:val="000131DC"/>
    <w:rsid w:val="000210C2"/>
    <w:rsid w:val="00021765"/>
    <w:rsid w:val="00023B89"/>
    <w:rsid w:val="00025349"/>
    <w:rsid w:val="000260CD"/>
    <w:rsid w:val="0002689A"/>
    <w:rsid w:val="00030EF5"/>
    <w:rsid w:val="00032D3B"/>
    <w:rsid w:val="00041FA2"/>
    <w:rsid w:val="000422C7"/>
    <w:rsid w:val="000448E3"/>
    <w:rsid w:val="00045751"/>
    <w:rsid w:val="0004622F"/>
    <w:rsid w:val="00050440"/>
    <w:rsid w:val="000517A9"/>
    <w:rsid w:val="000552AA"/>
    <w:rsid w:val="00056E86"/>
    <w:rsid w:val="00056E93"/>
    <w:rsid w:val="0006014E"/>
    <w:rsid w:val="0006152D"/>
    <w:rsid w:val="000675B0"/>
    <w:rsid w:val="000749D0"/>
    <w:rsid w:val="00074CCC"/>
    <w:rsid w:val="00082959"/>
    <w:rsid w:val="00083910"/>
    <w:rsid w:val="000936DE"/>
    <w:rsid w:val="00093859"/>
    <w:rsid w:val="00095336"/>
    <w:rsid w:val="00097770"/>
    <w:rsid w:val="000A0586"/>
    <w:rsid w:val="000A32A0"/>
    <w:rsid w:val="000A48BA"/>
    <w:rsid w:val="000A622B"/>
    <w:rsid w:val="000B15F4"/>
    <w:rsid w:val="000B17FB"/>
    <w:rsid w:val="000C212A"/>
    <w:rsid w:val="000D2790"/>
    <w:rsid w:val="000D6C11"/>
    <w:rsid w:val="000E2AD0"/>
    <w:rsid w:val="000E3DFB"/>
    <w:rsid w:val="000F484A"/>
    <w:rsid w:val="000F5BBB"/>
    <w:rsid w:val="0010137E"/>
    <w:rsid w:val="0010158A"/>
    <w:rsid w:val="00101713"/>
    <w:rsid w:val="001018A7"/>
    <w:rsid w:val="00110D46"/>
    <w:rsid w:val="001127F0"/>
    <w:rsid w:val="001162A9"/>
    <w:rsid w:val="00116AF0"/>
    <w:rsid w:val="00120D47"/>
    <w:rsid w:val="001229AA"/>
    <w:rsid w:val="00124841"/>
    <w:rsid w:val="00132ED7"/>
    <w:rsid w:val="0013418B"/>
    <w:rsid w:val="00137E94"/>
    <w:rsid w:val="00142FDA"/>
    <w:rsid w:val="00143BAA"/>
    <w:rsid w:val="0014447B"/>
    <w:rsid w:val="001524B8"/>
    <w:rsid w:val="00161480"/>
    <w:rsid w:val="00165AA7"/>
    <w:rsid w:val="00172E73"/>
    <w:rsid w:val="00185D51"/>
    <w:rsid w:val="0019014C"/>
    <w:rsid w:val="00194688"/>
    <w:rsid w:val="001969EF"/>
    <w:rsid w:val="001A4C19"/>
    <w:rsid w:val="001A582F"/>
    <w:rsid w:val="001A7843"/>
    <w:rsid w:val="001A7F81"/>
    <w:rsid w:val="001B071F"/>
    <w:rsid w:val="001B328C"/>
    <w:rsid w:val="001B3679"/>
    <w:rsid w:val="001B5FD1"/>
    <w:rsid w:val="001C6454"/>
    <w:rsid w:val="001C7A17"/>
    <w:rsid w:val="001D1469"/>
    <w:rsid w:val="001D22FC"/>
    <w:rsid w:val="001D4A51"/>
    <w:rsid w:val="001D57A8"/>
    <w:rsid w:val="001D5E5F"/>
    <w:rsid w:val="001D766B"/>
    <w:rsid w:val="001E0D9B"/>
    <w:rsid w:val="001F4B65"/>
    <w:rsid w:val="001F542A"/>
    <w:rsid w:val="001F5700"/>
    <w:rsid w:val="00200ABA"/>
    <w:rsid w:val="00202A21"/>
    <w:rsid w:val="0020310C"/>
    <w:rsid w:val="00203A97"/>
    <w:rsid w:val="00203F09"/>
    <w:rsid w:val="00205B2E"/>
    <w:rsid w:val="00205BE3"/>
    <w:rsid w:val="002116D2"/>
    <w:rsid w:val="00211E27"/>
    <w:rsid w:val="00214245"/>
    <w:rsid w:val="002155AF"/>
    <w:rsid w:val="002264FE"/>
    <w:rsid w:val="00226DEE"/>
    <w:rsid w:val="00233ECC"/>
    <w:rsid w:val="00236E35"/>
    <w:rsid w:val="00240392"/>
    <w:rsid w:val="00241AE7"/>
    <w:rsid w:val="00245FE7"/>
    <w:rsid w:val="00250315"/>
    <w:rsid w:val="00252193"/>
    <w:rsid w:val="0025457F"/>
    <w:rsid w:val="00254A59"/>
    <w:rsid w:val="0025672F"/>
    <w:rsid w:val="002574DB"/>
    <w:rsid w:val="002708C3"/>
    <w:rsid w:val="00273D20"/>
    <w:rsid w:val="00275CE1"/>
    <w:rsid w:val="00287237"/>
    <w:rsid w:val="00294D56"/>
    <w:rsid w:val="00296A70"/>
    <w:rsid w:val="002971A6"/>
    <w:rsid w:val="002A1550"/>
    <w:rsid w:val="002A1A0F"/>
    <w:rsid w:val="002A1A58"/>
    <w:rsid w:val="002A3E3C"/>
    <w:rsid w:val="002B221B"/>
    <w:rsid w:val="002B2D5C"/>
    <w:rsid w:val="002B5C32"/>
    <w:rsid w:val="002B61A2"/>
    <w:rsid w:val="002B6510"/>
    <w:rsid w:val="002C03B3"/>
    <w:rsid w:val="002C0D17"/>
    <w:rsid w:val="002D7DE7"/>
    <w:rsid w:val="002D7E93"/>
    <w:rsid w:val="002E3DAA"/>
    <w:rsid w:val="002E5697"/>
    <w:rsid w:val="002E6B6B"/>
    <w:rsid w:val="002E748E"/>
    <w:rsid w:val="002E7884"/>
    <w:rsid w:val="002E7AE6"/>
    <w:rsid w:val="002F2268"/>
    <w:rsid w:val="002F2D0A"/>
    <w:rsid w:val="002F3B35"/>
    <w:rsid w:val="002F7924"/>
    <w:rsid w:val="00301BE2"/>
    <w:rsid w:val="00306ABE"/>
    <w:rsid w:val="0032063B"/>
    <w:rsid w:val="00321AE8"/>
    <w:rsid w:val="00324B93"/>
    <w:rsid w:val="00324CF2"/>
    <w:rsid w:val="00326695"/>
    <w:rsid w:val="00327787"/>
    <w:rsid w:val="003312D9"/>
    <w:rsid w:val="00331E8B"/>
    <w:rsid w:val="00334F0E"/>
    <w:rsid w:val="00335430"/>
    <w:rsid w:val="003368B8"/>
    <w:rsid w:val="00337359"/>
    <w:rsid w:val="00342D3C"/>
    <w:rsid w:val="00347559"/>
    <w:rsid w:val="00353EB6"/>
    <w:rsid w:val="00354B2B"/>
    <w:rsid w:val="00355369"/>
    <w:rsid w:val="00355A77"/>
    <w:rsid w:val="00356651"/>
    <w:rsid w:val="00356C0A"/>
    <w:rsid w:val="0035735E"/>
    <w:rsid w:val="00362231"/>
    <w:rsid w:val="00365E4E"/>
    <w:rsid w:val="0037334D"/>
    <w:rsid w:val="003739E0"/>
    <w:rsid w:val="00380B8F"/>
    <w:rsid w:val="0038151D"/>
    <w:rsid w:val="0038310C"/>
    <w:rsid w:val="00386D85"/>
    <w:rsid w:val="00390F54"/>
    <w:rsid w:val="003936D3"/>
    <w:rsid w:val="003A008C"/>
    <w:rsid w:val="003A09E4"/>
    <w:rsid w:val="003A2534"/>
    <w:rsid w:val="003A2897"/>
    <w:rsid w:val="003A3B26"/>
    <w:rsid w:val="003A543D"/>
    <w:rsid w:val="003A56D7"/>
    <w:rsid w:val="003A7A0E"/>
    <w:rsid w:val="003B0029"/>
    <w:rsid w:val="003B30FD"/>
    <w:rsid w:val="003B31EB"/>
    <w:rsid w:val="003B6A86"/>
    <w:rsid w:val="003C127E"/>
    <w:rsid w:val="003C1FA1"/>
    <w:rsid w:val="003C4018"/>
    <w:rsid w:val="003C4C90"/>
    <w:rsid w:val="003C5C7D"/>
    <w:rsid w:val="003D3141"/>
    <w:rsid w:val="003E270E"/>
    <w:rsid w:val="003F6ADB"/>
    <w:rsid w:val="00410A0F"/>
    <w:rsid w:val="0041137A"/>
    <w:rsid w:val="00412938"/>
    <w:rsid w:val="00420D75"/>
    <w:rsid w:val="004237AC"/>
    <w:rsid w:val="004259F9"/>
    <w:rsid w:val="00426A27"/>
    <w:rsid w:val="0043120A"/>
    <w:rsid w:val="00433C6D"/>
    <w:rsid w:val="004417DD"/>
    <w:rsid w:val="004425D0"/>
    <w:rsid w:val="00443B21"/>
    <w:rsid w:val="00443C22"/>
    <w:rsid w:val="00446B0B"/>
    <w:rsid w:val="00447A9B"/>
    <w:rsid w:val="00450281"/>
    <w:rsid w:val="00450CEF"/>
    <w:rsid w:val="00451340"/>
    <w:rsid w:val="00451362"/>
    <w:rsid w:val="00456A40"/>
    <w:rsid w:val="0046169C"/>
    <w:rsid w:val="004703E4"/>
    <w:rsid w:val="0047426C"/>
    <w:rsid w:val="00476E12"/>
    <w:rsid w:val="0048313B"/>
    <w:rsid w:val="00484E87"/>
    <w:rsid w:val="0048571F"/>
    <w:rsid w:val="004858B4"/>
    <w:rsid w:val="00486944"/>
    <w:rsid w:val="00487053"/>
    <w:rsid w:val="00491888"/>
    <w:rsid w:val="004929BC"/>
    <w:rsid w:val="0049E6CC"/>
    <w:rsid w:val="004A2FB5"/>
    <w:rsid w:val="004A39C2"/>
    <w:rsid w:val="004A3BDD"/>
    <w:rsid w:val="004B06AC"/>
    <w:rsid w:val="004B2074"/>
    <w:rsid w:val="004B22B9"/>
    <w:rsid w:val="004B2510"/>
    <w:rsid w:val="004B3268"/>
    <w:rsid w:val="004B3297"/>
    <w:rsid w:val="004B7AFC"/>
    <w:rsid w:val="004C09AD"/>
    <w:rsid w:val="004C0F30"/>
    <w:rsid w:val="004C0FDF"/>
    <w:rsid w:val="004C32E8"/>
    <w:rsid w:val="004C330A"/>
    <w:rsid w:val="004C3986"/>
    <w:rsid w:val="004D036B"/>
    <w:rsid w:val="004D1D1C"/>
    <w:rsid w:val="004D25D6"/>
    <w:rsid w:val="004D2C0C"/>
    <w:rsid w:val="004D336F"/>
    <w:rsid w:val="004D6BCF"/>
    <w:rsid w:val="004E19F8"/>
    <w:rsid w:val="004E1E25"/>
    <w:rsid w:val="004E2317"/>
    <w:rsid w:val="004E310A"/>
    <w:rsid w:val="004F021D"/>
    <w:rsid w:val="004F40FF"/>
    <w:rsid w:val="004F66B2"/>
    <w:rsid w:val="004F6E28"/>
    <w:rsid w:val="00500C0E"/>
    <w:rsid w:val="00500EDB"/>
    <w:rsid w:val="00507311"/>
    <w:rsid w:val="0051234D"/>
    <w:rsid w:val="0051372E"/>
    <w:rsid w:val="00526358"/>
    <w:rsid w:val="0053026B"/>
    <w:rsid w:val="00530E82"/>
    <w:rsid w:val="00531444"/>
    <w:rsid w:val="0054356B"/>
    <w:rsid w:val="00543710"/>
    <w:rsid w:val="00546318"/>
    <w:rsid w:val="005500D2"/>
    <w:rsid w:val="00551A6C"/>
    <w:rsid w:val="00552EBD"/>
    <w:rsid w:val="00556EF4"/>
    <w:rsid w:val="00561864"/>
    <w:rsid w:val="00562714"/>
    <w:rsid w:val="00567C66"/>
    <w:rsid w:val="00571545"/>
    <w:rsid w:val="00572086"/>
    <w:rsid w:val="00574DDC"/>
    <w:rsid w:val="00575307"/>
    <w:rsid w:val="00577105"/>
    <w:rsid w:val="005774C3"/>
    <w:rsid w:val="00577F63"/>
    <w:rsid w:val="00583B9A"/>
    <w:rsid w:val="005877CB"/>
    <w:rsid w:val="0059077E"/>
    <w:rsid w:val="0059311F"/>
    <w:rsid w:val="005975E2"/>
    <w:rsid w:val="005A3D66"/>
    <w:rsid w:val="005A7994"/>
    <w:rsid w:val="005B2CCA"/>
    <w:rsid w:val="005C23B4"/>
    <w:rsid w:val="005C3F3A"/>
    <w:rsid w:val="005C5C28"/>
    <w:rsid w:val="005C6351"/>
    <w:rsid w:val="005D26C7"/>
    <w:rsid w:val="005D497B"/>
    <w:rsid w:val="005D7285"/>
    <w:rsid w:val="005D7CD0"/>
    <w:rsid w:val="005E3789"/>
    <w:rsid w:val="005E4EE6"/>
    <w:rsid w:val="005F2DC2"/>
    <w:rsid w:val="005F4D47"/>
    <w:rsid w:val="00602682"/>
    <w:rsid w:val="00603DFE"/>
    <w:rsid w:val="006058F7"/>
    <w:rsid w:val="00606ED4"/>
    <w:rsid w:val="006126A6"/>
    <w:rsid w:val="006159FD"/>
    <w:rsid w:val="006308F6"/>
    <w:rsid w:val="006338FD"/>
    <w:rsid w:val="006346C5"/>
    <w:rsid w:val="00640BBD"/>
    <w:rsid w:val="00641D37"/>
    <w:rsid w:val="00643039"/>
    <w:rsid w:val="0064349B"/>
    <w:rsid w:val="00643F54"/>
    <w:rsid w:val="00643FCB"/>
    <w:rsid w:val="006449FE"/>
    <w:rsid w:val="0064520C"/>
    <w:rsid w:val="00651B74"/>
    <w:rsid w:val="00652A0E"/>
    <w:rsid w:val="00652C4C"/>
    <w:rsid w:val="00656493"/>
    <w:rsid w:val="00670587"/>
    <w:rsid w:val="00676C24"/>
    <w:rsid w:val="00683D86"/>
    <w:rsid w:val="006853AA"/>
    <w:rsid w:val="006915BB"/>
    <w:rsid w:val="0069193E"/>
    <w:rsid w:val="00693FDC"/>
    <w:rsid w:val="006949E5"/>
    <w:rsid w:val="00697650"/>
    <w:rsid w:val="006A6D82"/>
    <w:rsid w:val="006B1D9E"/>
    <w:rsid w:val="006B28FB"/>
    <w:rsid w:val="006B413A"/>
    <w:rsid w:val="006C02A5"/>
    <w:rsid w:val="006C24F5"/>
    <w:rsid w:val="006C4592"/>
    <w:rsid w:val="006C48BA"/>
    <w:rsid w:val="006C48E2"/>
    <w:rsid w:val="006C6C0A"/>
    <w:rsid w:val="006C738C"/>
    <w:rsid w:val="006D0AE5"/>
    <w:rsid w:val="006D1612"/>
    <w:rsid w:val="006D641F"/>
    <w:rsid w:val="006E3651"/>
    <w:rsid w:val="006E4601"/>
    <w:rsid w:val="006E471A"/>
    <w:rsid w:val="006E599B"/>
    <w:rsid w:val="006E664D"/>
    <w:rsid w:val="006F29AB"/>
    <w:rsid w:val="007007C5"/>
    <w:rsid w:val="007011F9"/>
    <w:rsid w:val="0070529E"/>
    <w:rsid w:val="007112C3"/>
    <w:rsid w:val="00715983"/>
    <w:rsid w:val="00720887"/>
    <w:rsid w:val="007209A4"/>
    <w:rsid w:val="00723718"/>
    <w:rsid w:val="007237CE"/>
    <w:rsid w:val="00724838"/>
    <w:rsid w:val="0073297A"/>
    <w:rsid w:val="00734530"/>
    <w:rsid w:val="00735229"/>
    <w:rsid w:val="00735E89"/>
    <w:rsid w:val="00736415"/>
    <w:rsid w:val="007402E2"/>
    <w:rsid w:val="00741F9B"/>
    <w:rsid w:val="007428B8"/>
    <w:rsid w:val="007451A9"/>
    <w:rsid w:val="007454C0"/>
    <w:rsid w:val="00746AC1"/>
    <w:rsid w:val="00753715"/>
    <w:rsid w:val="007578C2"/>
    <w:rsid w:val="00757D99"/>
    <w:rsid w:val="00760960"/>
    <w:rsid w:val="007619DD"/>
    <w:rsid w:val="00763548"/>
    <w:rsid w:val="00765EDC"/>
    <w:rsid w:val="00766BF0"/>
    <w:rsid w:val="0076789B"/>
    <w:rsid w:val="00771507"/>
    <w:rsid w:val="00775298"/>
    <w:rsid w:val="00775EA4"/>
    <w:rsid w:val="0078113F"/>
    <w:rsid w:val="00781E80"/>
    <w:rsid w:val="00785E27"/>
    <w:rsid w:val="00786A8F"/>
    <w:rsid w:val="0079027A"/>
    <w:rsid w:val="007926EC"/>
    <w:rsid w:val="00792B62"/>
    <w:rsid w:val="00796D2F"/>
    <w:rsid w:val="0079755F"/>
    <w:rsid w:val="00797CD8"/>
    <w:rsid w:val="007A1D83"/>
    <w:rsid w:val="007A4FC7"/>
    <w:rsid w:val="007B2982"/>
    <w:rsid w:val="007B6D18"/>
    <w:rsid w:val="007C23E3"/>
    <w:rsid w:val="007C3D3F"/>
    <w:rsid w:val="007C3FCF"/>
    <w:rsid w:val="007C45EE"/>
    <w:rsid w:val="007C5731"/>
    <w:rsid w:val="007D0A95"/>
    <w:rsid w:val="007E1902"/>
    <w:rsid w:val="007E1C01"/>
    <w:rsid w:val="007E32F3"/>
    <w:rsid w:val="007F08C6"/>
    <w:rsid w:val="007F1734"/>
    <w:rsid w:val="00800BD3"/>
    <w:rsid w:val="00802F38"/>
    <w:rsid w:val="00805585"/>
    <w:rsid w:val="0080667B"/>
    <w:rsid w:val="00811392"/>
    <w:rsid w:val="008113AD"/>
    <w:rsid w:val="008117AD"/>
    <w:rsid w:val="00811DE5"/>
    <w:rsid w:val="00817566"/>
    <w:rsid w:val="0083347C"/>
    <w:rsid w:val="00846B64"/>
    <w:rsid w:val="00847E65"/>
    <w:rsid w:val="00850F66"/>
    <w:rsid w:val="00852FF3"/>
    <w:rsid w:val="008565CC"/>
    <w:rsid w:val="00856E02"/>
    <w:rsid w:val="00857FCC"/>
    <w:rsid w:val="00860713"/>
    <w:rsid w:val="00860EB3"/>
    <w:rsid w:val="00866EE9"/>
    <w:rsid w:val="008677D3"/>
    <w:rsid w:val="00867BC2"/>
    <w:rsid w:val="00871D61"/>
    <w:rsid w:val="008754BF"/>
    <w:rsid w:val="0087763E"/>
    <w:rsid w:val="0087796C"/>
    <w:rsid w:val="00880673"/>
    <w:rsid w:val="008878E5"/>
    <w:rsid w:val="0089270B"/>
    <w:rsid w:val="008934F9"/>
    <w:rsid w:val="00895BBA"/>
    <w:rsid w:val="00896A4B"/>
    <w:rsid w:val="00896CC5"/>
    <w:rsid w:val="008A01CC"/>
    <w:rsid w:val="008A0DE6"/>
    <w:rsid w:val="008A6D1C"/>
    <w:rsid w:val="008B324D"/>
    <w:rsid w:val="008B6BFB"/>
    <w:rsid w:val="008C2F87"/>
    <w:rsid w:val="008C3C01"/>
    <w:rsid w:val="008D127F"/>
    <w:rsid w:val="008D7749"/>
    <w:rsid w:val="008E025A"/>
    <w:rsid w:val="008E23E4"/>
    <w:rsid w:val="008E5129"/>
    <w:rsid w:val="008F5A40"/>
    <w:rsid w:val="008F6370"/>
    <w:rsid w:val="008F6DE7"/>
    <w:rsid w:val="008F6FB3"/>
    <w:rsid w:val="00904748"/>
    <w:rsid w:val="00906622"/>
    <w:rsid w:val="00910B37"/>
    <w:rsid w:val="00915A32"/>
    <w:rsid w:val="0091647F"/>
    <w:rsid w:val="0092227A"/>
    <w:rsid w:val="00922DD0"/>
    <w:rsid w:val="00923579"/>
    <w:rsid w:val="009261B5"/>
    <w:rsid w:val="009267D5"/>
    <w:rsid w:val="00930021"/>
    <w:rsid w:val="00932831"/>
    <w:rsid w:val="00935668"/>
    <w:rsid w:val="00936483"/>
    <w:rsid w:val="00937145"/>
    <w:rsid w:val="00944E04"/>
    <w:rsid w:val="00945959"/>
    <w:rsid w:val="00947F7C"/>
    <w:rsid w:val="00951B80"/>
    <w:rsid w:val="009535F5"/>
    <w:rsid w:val="00953A79"/>
    <w:rsid w:val="00954B01"/>
    <w:rsid w:val="00955700"/>
    <w:rsid w:val="00956378"/>
    <w:rsid w:val="00965D28"/>
    <w:rsid w:val="00966719"/>
    <w:rsid w:val="00970195"/>
    <w:rsid w:val="00971D4D"/>
    <w:rsid w:val="00975DF1"/>
    <w:rsid w:val="00976022"/>
    <w:rsid w:val="009762D5"/>
    <w:rsid w:val="00985528"/>
    <w:rsid w:val="00990746"/>
    <w:rsid w:val="00990C08"/>
    <w:rsid w:val="00990FE6"/>
    <w:rsid w:val="00991DE1"/>
    <w:rsid w:val="00995BE5"/>
    <w:rsid w:val="00995E87"/>
    <w:rsid w:val="00997BEF"/>
    <w:rsid w:val="009A2C65"/>
    <w:rsid w:val="009A2F8B"/>
    <w:rsid w:val="009B2D17"/>
    <w:rsid w:val="009B4261"/>
    <w:rsid w:val="009C03AD"/>
    <w:rsid w:val="009C2427"/>
    <w:rsid w:val="009C4239"/>
    <w:rsid w:val="009C6372"/>
    <w:rsid w:val="009C6735"/>
    <w:rsid w:val="009D414D"/>
    <w:rsid w:val="009D452A"/>
    <w:rsid w:val="009D4806"/>
    <w:rsid w:val="009D6CB4"/>
    <w:rsid w:val="009D7436"/>
    <w:rsid w:val="009E52CB"/>
    <w:rsid w:val="009F09EC"/>
    <w:rsid w:val="009F4E72"/>
    <w:rsid w:val="009F59F4"/>
    <w:rsid w:val="00A012EF"/>
    <w:rsid w:val="00A07F6D"/>
    <w:rsid w:val="00A16C53"/>
    <w:rsid w:val="00A217B7"/>
    <w:rsid w:val="00A240DD"/>
    <w:rsid w:val="00A24413"/>
    <w:rsid w:val="00A252D5"/>
    <w:rsid w:val="00A25A9F"/>
    <w:rsid w:val="00A31530"/>
    <w:rsid w:val="00A32495"/>
    <w:rsid w:val="00A32EB8"/>
    <w:rsid w:val="00A339F8"/>
    <w:rsid w:val="00A36C3B"/>
    <w:rsid w:val="00A42347"/>
    <w:rsid w:val="00A4394C"/>
    <w:rsid w:val="00A44E2C"/>
    <w:rsid w:val="00A5213D"/>
    <w:rsid w:val="00A55AE2"/>
    <w:rsid w:val="00A64CF6"/>
    <w:rsid w:val="00A70522"/>
    <w:rsid w:val="00A747E3"/>
    <w:rsid w:val="00A90A98"/>
    <w:rsid w:val="00A92A38"/>
    <w:rsid w:val="00A9335A"/>
    <w:rsid w:val="00AA1BFA"/>
    <w:rsid w:val="00AA2C4A"/>
    <w:rsid w:val="00AA3564"/>
    <w:rsid w:val="00AA5023"/>
    <w:rsid w:val="00AA5399"/>
    <w:rsid w:val="00AA7651"/>
    <w:rsid w:val="00AA78F7"/>
    <w:rsid w:val="00AB0941"/>
    <w:rsid w:val="00AB0D88"/>
    <w:rsid w:val="00AB3C4B"/>
    <w:rsid w:val="00AB4653"/>
    <w:rsid w:val="00AB5842"/>
    <w:rsid w:val="00AB5C3E"/>
    <w:rsid w:val="00AB607E"/>
    <w:rsid w:val="00AC28B8"/>
    <w:rsid w:val="00AC2BBD"/>
    <w:rsid w:val="00AC3F77"/>
    <w:rsid w:val="00AD0C4B"/>
    <w:rsid w:val="00AD5564"/>
    <w:rsid w:val="00AD5839"/>
    <w:rsid w:val="00AD6106"/>
    <w:rsid w:val="00AD6BBE"/>
    <w:rsid w:val="00AD7626"/>
    <w:rsid w:val="00AD7DCA"/>
    <w:rsid w:val="00AE090E"/>
    <w:rsid w:val="00AE284F"/>
    <w:rsid w:val="00AE4A3A"/>
    <w:rsid w:val="00AE6464"/>
    <w:rsid w:val="00AF3D93"/>
    <w:rsid w:val="00AF4431"/>
    <w:rsid w:val="00AF5A77"/>
    <w:rsid w:val="00AF6303"/>
    <w:rsid w:val="00B00DBD"/>
    <w:rsid w:val="00B016DD"/>
    <w:rsid w:val="00B1000F"/>
    <w:rsid w:val="00B13EEC"/>
    <w:rsid w:val="00B13FEF"/>
    <w:rsid w:val="00B15655"/>
    <w:rsid w:val="00B1684A"/>
    <w:rsid w:val="00B16B53"/>
    <w:rsid w:val="00B22CF9"/>
    <w:rsid w:val="00B23635"/>
    <w:rsid w:val="00B267B2"/>
    <w:rsid w:val="00B33820"/>
    <w:rsid w:val="00B35B19"/>
    <w:rsid w:val="00B4181A"/>
    <w:rsid w:val="00B420DF"/>
    <w:rsid w:val="00B42B50"/>
    <w:rsid w:val="00B45E2F"/>
    <w:rsid w:val="00B47BC7"/>
    <w:rsid w:val="00B52A7F"/>
    <w:rsid w:val="00B56E8A"/>
    <w:rsid w:val="00B619E6"/>
    <w:rsid w:val="00B62715"/>
    <w:rsid w:val="00B627F8"/>
    <w:rsid w:val="00B632FD"/>
    <w:rsid w:val="00B70239"/>
    <w:rsid w:val="00B70727"/>
    <w:rsid w:val="00B73027"/>
    <w:rsid w:val="00B80F32"/>
    <w:rsid w:val="00B82F8B"/>
    <w:rsid w:val="00B847EF"/>
    <w:rsid w:val="00B92341"/>
    <w:rsid w:val="00B9246B"/>
    <w:rsid w:val="00B92A24"/>
    <w:rsid w:val="00B93B33"/>
    <w:rsid w:val="00B94F4F"/>
    <w:rsid w:val="00B9506B"/>
    <w:rsid w:val="00B95682"/>
    <w:rsid w:val="00BA40B8"/>
    <w:rsid w:val="00BA5DAA"/>
    <w:rsid w:val="00BA6D1A"/>
    <w:rsid w:val="00BA767A"/>
    <w:rsid w:val="00BB017A"/>
    <w:rsid w:val="00BB0967"/>
    <w:rsid w:val="00BB1E19"/>
    <w:rsid w:val="00BB3F1C"/>
    <w:rsid w:val="00BB48E6"/>
    <w:rsid w:val="00BB5DBE"/>
    <w:rsid w:val="00BC111D"/>
    <w:rsid w:val="00BC32AF"/>
    <w:rsid w:val="00BC377E"/>
    <w:rsid w:val="00BC7541"/>
    <w:rsid w:val="00BD3D19"/>
    <w:rsid w:val="00BD4F12"/>
    <w:rsid w:val="00BD7C4C"/>
    <w:rsid w:val="00BE0745"/>
    <w:rsid w:val="00BE7AED"/>
    <w:rsid w:val="00BF5B40"/>
    <w:rsid w:val="00C004F9"/>
    <w:rsid w:val="00C04510"/>
    <w:rsid w:val="00C06302"/>
    <w:rsid w:val="00C07E1A"/>
    <w:rsid w:val="00C1112B"/>
    <w:rsid w:val="00C144ED"/>
    <w:rsid w:val="00C1456E"/>
    <w:rsid w:val="00C14AD6"/>
    <w:rsid w:val="00C2357A"/>
    <w:rsid w:val="00C247E6"/>
    <w:rsid w:val="00C24838"/>
    <w:rsid w:val="00C272F4"/>
    <w:rsid w:val="00C32048"/>
    <w:rsid w:val="00C332AC"/>
    <w:rsid w:val="00C34C64"/>
    <w:rsid w:val="00C44BB9"/>
    <w:rsid w:val="00C47A15"/>
    <w:rsid w:val="00C5108A"/>
    <w:rsid w:val="00C51FA8"/>
    <w:rsid w:val="00C53B7A"/>
    <w:rsid w:val="00C62F43"/>
    <w:rsid w:val="00C64A63"/>
    <w:rsid w:val="00C67851"/>
    <w:rsid w:val="00C700FB"/>
    <w:rsid w:val="00C707B5"/>
    <w:rsid w:val="00C70CC0"/>
    <w:rsid w:val="00C70CD0"/>
    <w:rsid w:val="00C720BD"/>
    <w:rsid w:val="00C74495"/>
    <w:rsid w:val="00C760D8"/>
    <w:rsid w:val="00C76961"/>
    <w:rsid w:val="00C76E6A"/>
    <w:rsid w:val="00C86D67"/>
    <w:rsid w:val="00C87015"/>
    <w:rsid w:val="00C906C7"/>
    <w:rsid w:val="00C91E17"/>
    <w:rsid w:val="00C95CE7"/>
    <w:rsid w:val="00CA0CA3"/>
    <w:rsid w:val="00CA4AA9"/>
    <w:rsid w:val="00CB4EA5"/>
    <w:rsid w:val="00CB6167"/>
    <w:rsid w:val="00CC08DE"/>
    <w:rsid w:val="00CC3F4C"/>
    <w:rsid w:val="00CC75EC"/>
    <w:rsid w:val="00CD1A4B"/>
    <w:rsid w:val="00CD23BD"/>
    <w:rsid w:val="00CD52DC"/>
    <w:rsid w:val="00CD589F"/>
    <w:rsid w:val="00CD709B"/>
    <w:rsid w:val="00CD745A"/>
    <w:rsid w:val="00CE454D"/>
    <w:rsid w:val="00CE686F"/>
    <w:rsid w:val="00CE68AA"/>
    <w:rsid w:val="00CF648F"/>
    <w:rsid w:val="00D009F3"/>
    <w:rsid w:val="00D026EE"/>
    <w:rsid w:val="00D045D7"/>
    <w:rsid w:val="00D078CE"/>
    <w:rsid w:val="00D1095C"/>
    <w:rsid w:val="00D1111A"/>
    <w:rsid w:val="00D11E7B"/>
    <w:rsid w:val="00D12A6F"/>
    <w:rsid w:val="00D3373E"/>
    <w:rsid w:val="00D35A01"/>
    <w:rsid w:val="00D36708"/>
    <w:rsid w:val="00D41AC8"/>
    <w:rsid w:val="00D44C18"/>
    <w:rsid w:val="00D4536E"/>
    <w:rsid w:val="00D4674E"/>
    <w:rsid w:val="00D57A68"/>
    <w:rsid w:val="00D60949"/>
    <w:rsid w:val="00D64CAC"/>
    <w:rsid w:val="00D66531"/>
    <w:rsid w:val="00D70723"/>
    <w:rsid w:val="00D73C5D"/>
    <w:rsid w:val="00D74AAC"/>
    <w:rsid w:val="00D8284D"/>
    <w:rsid w:val="00D85CCA"/>
    <w:rsid w:val="00D86D65"/>
    <w:rsid w:val="00D87CBC"/>
    <w:rsid w:val="00D906E7"/>
    <w:rsid w:val="00D91238"/>
    <w:rsid w:val="00D930F8"/>
    <w:rsid w:val="00D93EE7"/>
    <w:rsid w:val="00DA07A9"/>
    <w:rsid w:val="00DA17C2"/>
    <w:rsid w:val="00DA2D5B"/>
    <w:rsid w:val="00DA3038"/>
    <w:rsid w:val="00DA3F41"/>
    <w:rsid w:val="00DA6C90"/>
    <w:rsid w:val="00DB1EBE"/>
    <w:rsid w:val="00DB6DC4"/>
    <w:rsid w:val="00DC2184"/>
    <w:rsid w:val="00DC3258"/>
    <w:rsid w:val="00DD3F77"/>
    <w:rsid w:val="00DE3EAD"/>
    <w:rsid w:val="00DE450C"/>
    <w:rsid w:val="00DE5497"/>
    <w:rsid w:val="00DE56A5"/>
    <w:rsid w:val="00DE615F"/>
    <w:rsid w:val="00DF3C59"/>
    <w:rsid w:val="00DF6DCF"/>
    <w:rsid w:val="00DF76D9"/>
    <w:rsid w:val="00E005B8"/>
    <w:rsid w:val="00E00C48"/>
    <w:rsid w:val="00E01D22"/>
    <w:rsid w:val="00E05304"/>
    <w:rsid w:val="00E12C33"/>
    <w:rsid w:val="00E16FF9"/>
    <w:rsid w:val="00E17B88"/>
    <w:rsid w:val="00E24AF8"/>
    <w:rsid w:val="00E250A3"/>
    <w:rsid w:val="00E25641"/>
    <w:rsid w:val="00E30BE1"/>
    <w:rsid w:val="00E3599B"/>
    <w:rsid w:val="00E360D6"/>
    <w:rsid w:val="00E3734A"/>
    <w:rsid w:val="00E42C4A"/>
    <w:rsid w:val="00E46177"/>
    <w:rsid w:val="00E5120A"/>
    <w:rsid w:val="00E53F6D"/>
    <w:rsid w:val="00E559EF"/>
    <w:rsid w:val="00E62614"/>
    <w:rsid w:val="00E628A5"/>
    <w:rsid w:val="00E62D54"/>
    <w:rsid w:val="00E6512C"/>
    <w:rsid w:val="00E73586"/>
    <w:rsid w:val="00E75C7F"/>
    <w:rsid w:val="00E836F0"/>
    <w:rsid w:val="00E84311"/>
    <w:rsid w:val="00E91B44"/>
    <w:rsid w:val="00E938AA"/>
    <w:rsid w:val="00E940A2"/>
    <w:rsid w:val="00EA3059"/>
    <w:rsid w:val="00EA6748"/>
    <w:rsid w:val="00EB02E7"/>
    <w:rsid w:val="00EB0EBB"/>
    <w:rsid w:val="00EB234B"/>
    <w:rsid w:val="00EB4E32"/>
    <w:rsid w:val="00EB4F9E"/>
    <w:rsid w:val="00EC0A55"/>
    <w:rsid w:val="00EC20CB"/>
    <w:rsid w:val="00EC2D28"/>
    <w:rsid w:val="00EC5B19"/>
    <w:rsid w:val="00EC7C7B"/>
    <w:rsid w:val="00ED208E"/>
    <w:rsid w:val="00ED2164"/>
    <w:rsid w:val="00ED3243"/>
    <w:rsid w:val="00ED5544"/>
    <w:rsid w:val="00ED6AAA"/>
    <w:rsid w:val="00ED75A9"/>
    <w:rsid w:val="00EE03C2"/>
    <w:rsid w:val="00EE3A1B"/>
    <w:rsid w:val="00EE3D8D"/>
    <w:rsid w:val="00EE541F"/>
    <w:rsid w:val="00EE607F"/>
    <w:rsid w:val="00EE6D6C"/>
    <w:rsid w:val="00EE766F"/>
    <w:rsid w:val="00EF11EC"/>
    <w:rsid w:val="00EF1697"/>
    <w:rsid w:val="00EF57D4"/>
    <w:rsid w:val="00EF70CB"/>
    <w:rsid w:val="00EF7366"/>
    <w:rsid w:val="00F0015D"/>
    <w:rsid w:val="00F02135"/>
    <w:rsid w:val="00F021CA"/>
    <w:rsid w:val="00F0430D"/>
    <w:rsid w:val="00F04B36"/>
    <w:rsid w:val="00F11686"/>
    <w:rsid w:val="00F15588"/>
    <w:rsid w:val="00F1615F"/>
    <w:rsid w:val="00F1660E"/>
    <w:rsid w:val="00F232C3"/>
    <w:rsid w:val="00F24A88"/>
    <w:rsid w:val="00F26BB1"/>
    <w:rsid w:val="00F322B1"/>
    <w:rsid w:val="00F42197"/>
    <w:rsid w:val="00F434CE"/>
    <w:rsid w:val="00F4393F"/>
    <w:rsid w:val="00F4406C"/>
    <w:rsid w:val="00F5450D"/>
    <w:rsid w:val="00F56BEE"/>
    <w:rsid w:val="00F57080"/>
    <w:rsid w:val="00F620E3"/>
    <w:rsid w:val="00F705F8"/>
    <w:rsid w:val="00F77706"/>
    <w:rsid w:val="00F802CC"/>
    <w:rsid w:val="00F8152A"/>
    <w:rsid w:val="00F83B00"/>
    <w:rsid w:val="00F85276"/>
    <w:rsid w:val="00F866D8"/>
    <w:rsid w:val="00F90D47"/>
    <w:rsid w:val="00F92D2E"/>
    <w:rsid w:val="00F943B5"/>
    <w:rsid w:val="00F965C9"/>
    <w:rsid w:val="00F9713B"/>
    <w:rsid w:val="00FA191A"/>
    <w:rsid w:val="00FA2B21"/>
    <w:rsid w:val="00FA30BC"/>
    <w:rsid w:val="00FA3F09"/>
    <w:rsid w:val="00FA73C0"/>
    <w:rsid w:val="00FA7DB8"/>
    <w:rsid w:val="00FB0F84"/>
    <w:rsid w:val="00FB1F77"/>
    <w:rsid w:val="00FB211C"/>
    <w:rsid w:val="00FB683B"/>
    <w:rsid w:val="00FB6C88"/>
    <w:rsid w:val="00FB7A25"/>
    <w:rsid w:val="00FC0C93"/>
    <w:rsid w:val="00FC5FBA"/>
    <w:rsid w:val="00FD2A1D"/>
    <w:rsid w:val="00FD3448"/>
    <w:rsid w:val="00FD6C44"/>
    <w:rsid w:val="00FD7E22"/>
    <w:rsid w:val="00FE1612"/>
    <w:rsid w:val="00FE40C4"/>
    <w:rsid w:val="00FE6768"/>
    <w:rsid w:val="00FF5E8A"/>
    <w:rsid w:val="010A98CE"/>
    <w:rsid w:val="01B107E3"/>
    <w:rsid w:val="01C50EE6"/>
    <w:rsid w:val="01D5958B"/>
    <w:rsid w:val="01DF1372"/>
    <w:rsid w:val="02809E98"/>
    <w:rsid w:val="0288B8AC"/>
    <w:rsid w:val="02B1AD2B"/>
    <w:rsid w:val="03139ADB"/>
    <w:rsid w:val="03213046"/>
    <w:rsid w:val="03628EE4"/>
    <w:rsid w:val="03D8B42C"/>
    <w:rsid w:val="03F65346"/>
    <w:rsid w:val="0410C62F"/>
    <w:rsid w:val="044D808C"/>
    <w:rsid w:val="04B59527"/>
    <w:rsid w:val="04C56321"/>
    <w:rsid w:val="0509997D"/>
    <w:rsid w:val="05179414"/>
    <w:rsid w:val="051FAB17"/>
    <w:rsid w:val="052ED289"/>
    <w:rsid w:val="05680401"/>
    <w:rsid w:val="05735D94"/>
    <w:rsid w:val="06172E82"/>
    <w:rsid w:val="06382AA6"/>
    <w:rsid w:val="0667A437"/>
    <w:rsid w:val="06702DBD"/>
    <w:rsid w:val="06B8C83A"/>
    <w:rsid w:val="0780D550"/>
    <w:rsid w:val="07E2EA6D"/>
    <w:rsid w:val="07FA6465"/>
    <w:rsid w:val="084E848D"/>
    <w:rsid w:val="08A07991"/>
    <w:rsid w:val="08A173AD"/>
    <w:rsid w:val="0934CD26"/>
    <w:rsid w:val="09405585"/>
    <w:rsid w:val="096E397D"/>
    <w:rsid w:val="0993531E"/>
    <w:rsid w:val="09937A51"/>
    <w:rsid w:val="0A3FB94F"/>
    <w:rsid w:val="0AA46B8A"/>
    <w:rsid w:val="0ACE1AAB"/>
    <w:rsid w:val="0AD393BD"/>
    <w:rsid w:val="0AD3E7F7"/>
    <w:rsid w:val="0B492A9B"/>
    <w:rsid w:val="0B56F30B"/>
    <w:rsid w:val="0BC158E7"/>
    <w:rsid w:val="0C39C309"/>
    <w:rsid w:val="0D1B7A41"/>
    <w:rsid w:val="0D722E2B"/>
    <w:rsid w:val="0D78FEAD"/>
    <w:rsid w:val="0D9DC31A"/>
    <w:rsid w:val="0DE363F2"/>
    <w:rsid w:val="0E2F86E3"/>
    <w:rsid w:val="0F7C1533"/>
    <w:rsid w:val="0FB56B34"/>
    <w:rsid w:val="0FFE97FE"/>
    <w:rsid w:val="10D6BD82"/>
    <w:rsid w:val="10DD04D1"/>
    <w:rsid w:val="11CC2AB0"/>
    <w:rsid w:val="11F9E18D"/>
    <w:rsid w:val="11FBD109"/>
    <w:rsid w:val="121B36EE"/>
    <w:rsid w:val="1276BE12"/>
    <w:rsid w:val="12C12E1C"/>
    <w:rsid w:val="136E5E70"/>
    <w:rsid w:val="13F3A0DC"/>
    <w:rsid w:val="13F98465"/>
    <w:rsid w:val="14521401"/>
    <w:rsid w:val="15398D96"/>
    <w:rsid w:val="155525AF"/>
    <w:rsid w:val="155DA67A"/>
    <w:rsid w:val="156293F1"/>
    <w:rsid w:val="15B0B9CC"/>
    <w:rsid w:val="163A46A0"/>
    <w:rsid w:val="1718B38E"/>
    <w:rsid w:val="171B4AF7"/>
    <w:rsid w:val="1754BCD2"/>
    <w:rsid w:val="17B02280"/>
    <w:rsid w:val="1806B9E0"/>
    <w:rsid w:val="1838B9AE"/>
    <w:rsid w:val="1848F9F7"/>
    <w:rsid w:val="184BE2FA"/>
    <w:rsid w:val="18900991"/>
    <w:rsid w:val="1941BAA7"/>
    <w:rsid w:val="1A44579E"/>
    <w:rsid w:val="1A4FFED6"/>
    <w:rsid w:val="1A6D7719"/>
    <w:rsid w:val="1AC380E3"/>
    <w:rsid w:val="1B021C3A"/>
    <w:rsid w:val="1B6DFF6A"/>
    <w:rsid w:val="1B7260FD"/>
    <w:rsid w:val="1B7710E1"/>
    <w:rsid w:val="1C76450B"/>
    <w:rsid w:val="1CA7B5CD"/>
    <w:rsid w:val="1CA85C4A"/>
    <w:rsid w:val="1D499150"/>
    <w:rsid w:val="1D806C42"/>
    <w:rsid w:val="1DA06DCE"/>
    <w:rsid w:val="1DC8DAA7"/>
    <w:rsid w:val="1E3B9F82"/>
    <w:rsid w:val="1E63109A"/>
    <w:rsid w:val="1EE12AAD"/>
    <w:rsid w:val="1F162D2D"/>
    <w:rsid w:val="1F345C78"/>
    <w:rsid w:val="1FA6154A"/>
    <w:rsid w:val="1FFBFEC8"/>
    <w:rsid w:val="200DCAF8"/>
    <w:rsid w:val="2022A151"/>
    <w:rsid w:val="20405D3C"/>
    <w:rsid w:val="20429D15"/>
    <w:rsid w:val="20A53B40"/>
    <w:rsid w:val="211C046F"/>
    <w:rsid w:val="214026AF"/>
    <w:rsid w:val="2143B7E5"/>
    <w:rsid w:val="21518746"/>
    <w:rsid w:val="21BABD5A"/>
    <w:rsid w:val="21F2439C"/>
    <w:rsid w:val="222CBB8E"/>
    <w:rsid w:val="225FE5F4"/>
    <w:rsid w:val="22AF479B"/>
    <w:rsid w:val="22B5D8F8"/>
    <w:rsid w:val="22DA5F9B"/>
    <w:rsid w:val="22DB1E95"/>
    <w:rsid w:val="22DB44F7"/>
    <w:rsid w:val="2352804E"/>
    <w:rsid w:val="2374F24E"/>
    <w:rsid w:val="2394432D"/>
    <w:rsid w:val="23BF4F89"/>
    <w:rsid w:val="24223A50"/>
    <w:rsid w:val="248AE62E"/>
    <w:rsid w:val="249DC50B"/>
    <w:rsid w:val="24FD6885"/>
    <w:rsid w:val="25616802"/>
    <w:rsid w:val="25700AB1"/>
    <w:rsid w:val="257A35E8"/>
    <w:rsid w:val="2580591E"/>
    <w:rsid w:val="26459BFC"/>
    <w:rsid w:val="266EFC36"/>
    <w:rsid w:val="26DC91CD"/>
    <w:rsid w:val="270C9693"/>
    <w:rsid w:val="273AE931"/>
    <w:rsid w:val="2753250A"/>
    <w:rsid w:val="277C9E2D"/>
    <w:rsid w:val="27815517"/>
    <w:rsid w:val="278FED12"/>
    <w:rsid w:val="285CC275"/>
    <w:rsid w:val="28AFB495"/>
    <w:rsid w:val="28B8E843"/>
    <w:rsid w:val="28D650BA"/>
    <w:rsid w:val="292F97A0"/>
    <w:rsid w:val="29812E5A"/>
    <w:rsid w:val="29CB98F8"/>
    <w:rsid w:val="2A0778B2"/>
    <w:rsid w:val="2A3B8D1D"/>
    <w:rsid w:val="2A79986C"/>
    <w:rsid w:val="2A87F85C"/>
    <w:rsid w:val="2A9A6444"/>
    <w:rsid w:val="2AEE42F3"/>
    <w:rsid w:val="2BB6848F"/>
    <w:rsid w:val="2BB8D5F8"/>
    <w:rsid w:val="2BC72A97"/>
    <w:rsid w:val="2BF42E51"/>
    <w:rsid w:val="2C557B5B"/>
    <w:rsid w:val="2C60E78D"/>
    <w:rsid w:val="2C6C7C25"/>
    <w:rsid w:val="2CCA0232"/>
    <w:rsid w:val="2CD5DAA8"/>
    <w:rsid w:val="2CEF5E35"/>
    <w:rsid w:val="2CFC218E"/>
    <w:rsid w:val="2D102005"/>
    <w:rsid w:val="2D9149C8"/>
    <w:rsid w:val="2DBC5247"/>
    <w:rsid w:val="2E1F80C4"/>
    <w:rsid w:val="2E2065C5"/>
    <w:rsid w:val="2E621236"/>
    <w:rsid w:val="2EB289F4"/>
    <w:rsid w:val="2F2A2274"/>
    <w:rsid w:val="2F941159"/>
    <w:rsid w:val="307016FF"/>
    <w:rsid w:val="31100CED"/>
    <w:rsid w:val="31226E42"/>
    <w:rsid w:val="3122ABDA"/>
    <w:rsid w:val="3269F26B"/>
    <w:rsid w:val="326B754C"/>
    <w:rsid w:val="327249B0"/>
    <w:rsid w:val="32DAD8DD"/>
    <w:rsid w:val="334CD0BF"/>
    <w:rsid w:val="3396FA9C"/>
    <w:rsid w:val="340F0BE6"/>
    <w:rsid w:val="3414DAF1"/>
    <w:rsid w:val="3425B181"/>
    <w:rsid w:val="343228A8"/>
    <w:rsid w:val="346F9D2D"/>
    <w:rsid w:val="34740E2C"/>
    <w:rsid w:val="347F548F"/>
    <w:rsid w:val="3488B5AC"/>
    <w:rsid w:val="3488BF64"/>
    <w:rsid w:val="349A51FC"/>
    <w:rsid w:val="349C20D1"/>
    <w:rsid w:val="34A366A5"/>
    <w:rsid w:val="34D57949"/>
    <w:rsid w:val="35221D48"/>
    <w:rsid w:val="3563DA9D"/>
    <w:rsid w:val="364B8CF7"/>
    <w:rsid w:val="36D75C93"/>
    <w:rsid w:val="375EFED8"/>
    <w:rsid w:val="376D90D7"/>
    <w:rsid w:val="378F67FA"/>
    <w:rsid w:val="37E28BBD"/>
    <w:rsid w:val="386686C5"/>
    <w:rsid w:val="388F4E9F"/>
    <w:rsid w:val="38AF7AF3"/>
    <w:rsid w:val="38CABAA0"/>
    <w:rsid w:val="394D886D"/>
    <w:rsid w:val="3A0283EE"/>
    <w:rsid w:val="3A2B3863"/>
    <w:rsid w:val="3A73A472"/>
    <w:rsid w:val="3A83F73F"/>
    <w:rsid w:val="3AE80C7D"/>
    <w:rsid w:val="3B875FD1"/>
    <w:rsid w:val="3BA93E36"/>
    <w:rsid w:val="3BCE6D60"/>
    <w:rsid w:val="3BE4D5A2"/>
    <w:rsid w:val="3BF3F9B8"/>
    <w:rsid w:val="3C202DF9"/>
    <w:rsid w:val="3C2DD78F"/>
    <w:rsid w:val="3C805AF3"/>
    <w:rsid w:val="3C90B30F"/>
    <w:rsid w:val="3CE45336"/>
    <w:rsid w:val="3CE69AD5"/>
    <w:rsid w:val="3D7F6E68"/>
    <w:rsid w:val="3DA72294"/>
    <w:rsid w:val="3DB4614A"/>
    <w:rsid w:val="3DDD0B9B"/>
    <w:rsid w:val="3E1E7431"/>
    <w:rsid w:val="3E3C8503"/>
    <w:rsid w:val="3E4F5AC7"/>
    <w:rsid w:val="3E6A4BED"/>
    <w:rsid w:val="3E9DCCB9"/>
    <w:rsid w:val="3ED1543E"/>
    <w:rsid w:val="3F2477F0"/>
    <w:rsid w:val="3FD395E0"/>
    <w:rsid w:val="40097B2D"/>
    <w:rsid w:val="4113E4C8"/>
    <w:rsid w:val="41957CA7"/>
    <w:rsid w:val="42E331EC"/>
    <w:rsid w:val="42EEF9C0"/>
    <w:rsid w:val="42FD9DFD"/>
    <w:rsid w:val="4341D004"/>
    <w:rsid w:val="439ADDC9"/>
    <w:rsid w:val="43CEB2AA"/>
    <w:rsid w:val="45921B76"/>
    <w:rsid w:val="46014FE3"/>
    <w:rsid w:val="461E719F"/>
    <w:rsid w:val="4671CB0D"/>
    <w:rsid w:val="46AFEAF8"/>
    <w:rsid w:val="4718FD95"/>
    <w:rsid w:val="472EE717"/>
    <w:rsid w:val="4760C2A3"/>
    <w:rsid w:val="47AA0555"/>
    <w:rsid w:val="47C6C628"/>
    <w:rsid w:val="47DA6DD3"/>
    <w:rsid w:val="4810A49A"/>
    <w:rsid w:val="48112209"/>
    <w:rsid w:val="48146600"/>
    <w:rsid w:val="482D2A6A"/>
    <w:rsid w:val="48501382"/>
    <w:rsid w:val="48E7B8DB"/>
    <w:rsid w:val="49022466"/>
    <w:rsid w:val="495A22A9"/>
    <w:rsid w:val="498E05F6"/>
    <w:rsid w:val="49BDF8FD"/>
    <w:rsid w:val="49D89E0A"/>
    <w:rsid w:val="49F93D28"/>
    <w:rsid w:val="4A188E6B"/>
    <w:rsid w:val="4A47A6B8"/>
    <w:rsid w:val="4AB7E000"/>
    <w:rsid w:val="4C02C210"/>
    <w:rsid w:val="4C703EF3"/>
    <w:rsid w:val="4C83B6D0"/>
    <w:rsid w:val="4CF9E309"/>
    <w:rsid w:val="4D77FB83"/>
    <w:rsid w:val="4D8F7061"/>
    <w:rsid w:val="4D9A9F1B"/>
    <w:rsid w:val="4E096035"/>
    <w:rsid w:val="4E91D7E1"/>
    <w:rsid w:val="5021A025"/>
    <w:rsid w:val="5059C363"/>
    <w:rsid w:val="50608B91"/>
    <w:rsid w:val="5109DCC8"/>
    <w:rsid w:val="510A6499"/>
    <w:rsid w:val="511D61EE"/>
    <w:rsid w:val="5123A082"/>
    <w:rsid w:val="518DF5F9"/>
    <w:rsid w:val="521E1594"/>
    <w:rsid w:val="52997C67"/>
    <w:rsid w:val="532D3152"/>
    <w:rsid w:val="532F206A"/>
    <w:rsid w:val="534ECB21"/>
    <w:rsid w:val="53992B19"/>
    <w:rsid w:val="53D7C513"/>
    <w:rsid w:val="53F1135B"/>
    <w:rsid w:val="547955A6"/>
    <w:rsid w:val="547DB0CE"/>
    <w:rsid w:val="5482C8C4"/>
    <w:rsid w:val="555B9485"/>
    <w:rsid w:val="564E262A"/>
    <w:rsid w:val="565B5231"/>
    <w:rsid w:val="566E58BC"/>
    <w:rsid w:val="56C62D08"/>
    <w:rsid w:val="57150A79"/>
    <w:rsid w:val="576929EF"/>
    <w:rsid w:val="5778CEB9"/>
    <w:rsid w:val="57C7F734"/>
    <w:rsid w:val="5838E7FA"/>
    <w:rsid w:val="584B77B3"/>
    <w:rsid w:val="58B2DB84"/>
    <w:rsid w:val="58D5A7D1"/>
    <w:rsid w:val="58FCC7D8"/>
    <w:rsid w:val="58FEB085"/>
    <w:rsid w:val="59299F5C"/>
    <w:rsid w:val="596B25DD"/>
    <w:rsid w:val="59810280"/>
    <w:rsid w:val="5AE9E5C7"/>
    <w:rsid w:val="5B1C7A81"/>
    <w:rsid w:val="5B2A6311"/>
    <w:rsid w:val="5B2D8609"/>
    <w:rsid w:val="5B405949"/>
    <w:rsid w:val="5B81CB66"/>
    <w:rsid w:val="5BA4BAEE"/>
    <w:rsid w:val="5BBA6E04"/>
    <w:rsid w:val="5BE1BF7E"/>
    <w:rsid w:val="5C1242DC"/>
    <w:rsid w:val="5C258BCE"/>
    <w:rsid w:val="5CA8E05E"/>
    <w:rsid w:val="5CB395D7"/>
    <w:rsid w:val="5CB3B66B"/>
    <w:rsid w:val="5CEE9741"/>
    <w:rsid w:val="5CF7BC70"/>
    <w:rsid w:val="5D189D03"/>
    <w:rsid w:val="5D217DCA"/>
    <w:rsid w:val="5D526B14"/>
    <w:rsid w:val="5D7ACD40"/>
    <w:rsid w:val="5DA5FD29"/>
    <w:rsid w:val="5DA91664"/>
    <w:rsid w:val="5DB780E6"/>
    <w:rsid w:val="5DBDC6BD"/>
    <w:rsid w:val="5EAC1079"/>
    <w:rsid w:val="5ECEB67B"/>
    <w:rsid w:val="5F950409"/>
    <w:rsid w:val="5FAE040F"/>
    <w:rsid w:val="5FC0721E"/>
    <w:rsid w:val="5FDA7735"/>
    <w:rsid w:val="604D0D5F"/>
    <w:rsid w:val="604E9567"/>
    <w:rsid w:val="6078A849"/>
    <w:rsid w:val="60965F0C"/>
    <w:rsid w:val="6149D466"/>
    <w:rsid w:val="614D04EF"/>
    <w:rsid w:val="6152800E"/>
    <w:rsid w:val="61B8C95D"/>
    <w:rsid w:val="62334ED8"/>
    <w:rsid w:val="623DA97B"/>
    <w:rsid w:val="6288BE1B"/>
    <w:rsid w:val="62AC4EEB"/>
    <w:rsid w:val="62CCC1C0"/>
    <w:rsid w:val="62DC39AD"/>
    <w:rsid w:val="62EB2C31"/>
    <w:rsid w:val="63895D3C"/>
    <w:rsid w:val="639AB0C0"/>
    <w:rsid w:val="65054E95"/>
    <w:rsid w:val="660088FB"/>
    <w:rsid w:val="66C12C5B"/>
    <w:rsid w:val="67081E45"/>
    <w:rsid w:val="676F2157"/>
    <w:rsid w:val="67A68E6C"/>
    <w:rsid w:val="67EF9A83"/>
    <w:rsid w:val="67F110B8"/>
    <w:rsid w:val="6866671A"/>
    <w:rsid w:val="6887A351"/>
    <w:rsid w:val="68DEFFEF"/>
    <w:rsid w:val="69280064"/>
    <w:rsid w:val="6939D9A0"/>
    <w:rsid w:val="69751A3C"/>
    <w:rsid w:val="69AEA50D"/>
    <w:rsid w:val="69FE9AC0"/>
    <w:rsid w:val="6A02395A"/>
    <w:rsid w:val="6A103845"/>
    <w:rsid w:val="6A378E19"/>
    <w:rsid w:val="6A4B6A2C"/>
    <w:rsid w:val="6AD1DC14"/>
    <w:rsid w:val="6B52462A"/>
    <w:rsid w:val="6B6EFA8F"/>
    <w:rsid w:val="6B8378EE"/>
    <w:rsid w:val="6BC09300"/>
    <w:rsid w:val="6C6C7E7A"/>
    <w:rsid w:val="6CAA3F54"/>
    <w:rsid w:val="6D1FB01B"/>
    <w:rsid w:val="6D580180"/>
    <w:rsid w:val="6D7246C0"/>
    <w:rsid w:val="6ED75260"/>
    <w:rsid w:val="6ED898D6"/>
    <w:rsid w:val="6F351692"/>
    <w:rsid w:val="6F561EDD"/>
    <w:rsid w:val="6F9D4340"/>
    <w:rsid w:val="6FD72AC2"/>
    <w:rsid w:val="701A7073"/>
    <w:rsid w:val="709EB89C"/>
    <w:rsid w:val="70F77F6F"/>
    <w:rsid w:val="70FD42AC"/>
    <w:rsid w:val="715133AD"/>
    <w:rsid w:val="7174B864"/>
    <w:rsid w:val="71C2DCD7"/>
    <w:rsid w:val="71C84C88"/>
    <w:rsid w:val="71FA986F"/>
    <w:rsid w:val="721CF8BC"/>
    <w:rsid w:val="725C7FAC"/>
    <w:rsid w:val="729AEA3E"/>
    <w:rsid w:val="7314C124"/>
    <w:rsid w:val="7357FB70"/>
    <w:rsid w:val="7362347F"/>
    <w:rsid w:val="737103EC"/>
    <w:rsid w:val="73A13FE1"/>
    <w:rsid w:val="73A981CD"/>
    <w:rsid w:val="73F21A2F"/>
    <w:rsid w:val="73F2FB0A"/>
    <w:rsid w:val="740D0F33"/>
    <w:rsid w:val="74A151E5"/>
    <w:rsid w:val="7590ACE7"/>
    <w:rsid w:val="75BDCA37"/>
    <w:rsid w:val="75E328A3"/>
    <w:rsid w:val="764A8CD5"/>
    <w:rsid w:val="76E06E99"/>
    <w:rsid w:val="773910D2"/>
    <w:rsid w:val="7770A3F1"/>
    <w:rsid w:val="77A7BC6F"/>
    <w:rsid w:val="77BBB04A"/>
    <w:rsid w:val="786B1A10"/>
    <w:rsid w:val="78B8FDE0"/>
    <w:rsid w:val="78C13A83"/>
    <w:rsid w:val="78ECF262"/>
    <w:rsid w:val="792CEE69"/>
    <w:rsid w:val="798150AC"/>
    <w:rsid w:val="7A0B3E6F"/>
    <w:rsid w:val="7A274563"/>
    <w:rsid w:val="7A6E0D12"/>
    <w:rsid w:val="7B216F17"/>
    <w:rsid w:val="7B6C787A"/>
    <w:rsid w:val="7B82392B"/>
    <w:rsid w:val="7B955A74"/>
    <w:rsid w:val="7C0E74E0"/>
    <w:rsid w:val="7C28C5B9"/>
    <w:rsid w:val="7CB641D6"/>
    <w:rsid w:val="7CBD3F37"/>
    <w:rsid w:val="7CC6202F"/>
    <w:rsid w:val="7D2E9600"/>
    <w:rsid w:val="7D899833"/>
    <w:rsid w:val="7D8B0C49"/>
    <w:rsid w:val="7DA6533D"/>
    <w:rsid w:val="7DCFEB07"/>
    <w:rsid w:val="7DEB8ED0"/>
    <w:rsid w:val="7DEF0AE5"/>
    <w:rsid w:val="7DF061D9"/>
    <w:rsid w:val="7DF14308"/>
    <w:rsid w:val="7E0882EA"/>
    <w:rsid w:val="7E2C077C"/>
    <w:rsid w:val="7F48CEBC"/>
    <w:rsid w:val="7F503B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535A6"/>
  <w15:chartTrackingRefBased/>
  <w15:docId w15:val="{FD842300-6E0C-4887-B1C4-0A2D7C5DF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4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4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4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4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4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4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4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4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4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4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4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4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4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4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4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4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4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41F"/>
    <w:rPr>
      <w:rFonts w:eastAsiaTheme="majorEastAsia" w:cstheme="majorBidi"/>
      <w:color w:val="272727" w:themeColor="text1" w:themeTint="D8"/>
    </w:rPr>
  </w:style>
  <w:style w:type="paragraph" w:styleId="Title">
    <w:name w:val="Title"/>
    <w:basedOn w:val="Normal"/>
    <w:next w:val="Normal"/>
    <w:link w:val="TitleChar"/>
    <w:uiPriority w:val="10"/>
    <w:qFormat/>
    <w:rsid w:val="00EE5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4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4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4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41F"/>
    <w:pPr>
      <w:spacing w:before="160"/>
      <w:jc w:val="center"/>
    </w:pPr>
    <w:rPr>
      <w:i/>
      <w:iCs/>
      <w:color w:val="404040" w:themeColor="text1" w:themeTint="BF"/>
    </w:rPr>
  </w:style>
  <w:style w:type="character" w:customStyle="1" w:styleId="QuoteChar">
    <w:name w:val="Quote Char"/>
    <w:basedOn w:val="DefaultParagraphFont"/>
    <w:link w:val="Quote"/>
    <w:uiPriority w:val="29"/>
    <w:rsid w:val="00EE541F"/>
    <w:rPr>
      <w:i/>
      <w:iCs/>
      <w:color w:val="404040" w:themeColor="text1" w:themeTint="BF"/>
    </w:rPr>
  </w:style>
  <w:style w:type="paragraph" w:styleId="ListParagraph">
    <w:name w:val="List Paragraph"/>
    <w:basedOn w:val="Normal"/>
    <w:uiPriority w:val="34"/>
    <w:qFormat/>
    <w:rsid w:val="00EE541F"/>
    <w:pPr>
      <w:ind w:left="720"/>
      <w:contextualSpacing/>
    </w:pPr>
  </w:style>
  <w:style w:type="character" w:styleId="IntenseEmphasis">
    <w:name w:val="Intense Emphasis"/>
    <w:basedOn w:val="DefaultParagraphFont"/>
    <w:uiPriority w:val="21"/>
    <w:qFormat/>
    <w:rsid w:val="00EE541F"/>
    <w:rPr>
      <w:i/>
      <w:iCs/>
      <w:color w:val="0F4761" w:themeColor="accent1" w:themeShade="BF"/>
    </w:rPr>
  </w:style>
  <w:style w:type="paragraph" w:styleId="IntenseQuote">
    <w:name w:val="Intense Quote"/>
    <w:basedOn w:val="Normal"/>
    <w:next w:val="Normal"/>
    <w:link w:val="IntenseQuoteChar"/>
    <w:uiPriority w:val="30"/>
    <w:qFormat/>
    <w:rsid w:val="00EE54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41F"/>
    <w:rPr>
      <w:i/>
      <w:iCs/>
      <w:color w:val="0F4761" w:themeColor="accent1" w:themeShade="BF"/>
    </w:rPr>
  </w:style>
  <w:style w:type="character" w:styleId="IntenseReference">
    <w:name w:val="Intense Reference"/>
    <w:basedOn w:val="DefaultParagraphFont"/>
    <w:uiPriority w:val="32"/>
    <w:qFormat/>
    <w:rsid w:val="00EE541F"/>
    <w:rPr>
      <w:b/>
      <w:bCs/>
      <w:smallCaps/>
      <w:color w:val="0F4761" w:themeColor="accent1" w:themeShade="BF"/>
      <w:spacing w:val="5"/>
    </w:rPr>
  </w:style>
  <w:style w:type="character" w:styleId="Hyperlink">
    <w:name w:val="Hyperlink"/>
    <w:basedOn w:val="DefaultParagraphFont"/>
    <w:uiPriority w:val="99"/>
    <w:unhideWhenUsed/>
    <w:rsid w:val="00045751"/>
    <w:rPr>
      <w:color w:val="467886" w:themeColor="hyperlink"/>
      <w:u w:val="single"/>
    </w:rPr>
  </w:style>
  <w:style w:type="character" w:styleId="UnresolvedMention">
    <w:name w:val="Unresolved Mention"/>
    <w:basedOn w:val="DefaultParagraphFont"/>
    <w:uiPriority w:val="99"/>
    <w:semiHidden/>
    <w:unhideWhenUsed/>
    <w:rsid w:val="00045751"/>
    <w:rPr>
      <w:color w:val="605E5C"/>
      <w:shd w:val="clear" w:color="auto" w:fill="E1DFDD"/>
    </w:rPr>
  </w:style>
  <w:style w:type="paragraph" w:styleId="NormalWeb">
    <w:name w:val="Normal (Web)"/>
    <w:basedOn w:val="Normal"/>
    <w:uiPriority w:val="99"/>
    <w:semiHidden/>
    <w:unhideWhenUsed/>
    <w:rsid w:val="00B82F8B"/>
    <w:rPr>
      <w:rFonts w:ascii="Times New Roman" w:hAnsi="Times New Roman" w:cs="Times New Roman"/>
    </w:rPr>
  </w:style>
  <w:style w:type="character" w:styleId="FollowedHyperlink">
    <w:name w:val="FollowedHyperlink"/>
    <w:basedOn w:val="DefaultParagraphFont"/>
    <w:uiPriority w:val="99"/>
    <w:semiHidden/>
    <w:unhideWhenUsed/>
    <w:rsid w:val="003739E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ktok.com/@move_united_sport/video/7364122473098448170" TargetMode="External"/><Relationship Id="rId13" Type="http://schemas.openxmlformats.org/officeDocument/2006/relationships/hyperlink" Target="https://www.instagram.com/explore/tags/SkiSpe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oveunitedsport.org/events/the-hartford-ski-spectacula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stagram.com/MoveUnitedSport" TargetMode="External"/><Relationship Id="rId5" Type="http://schemas.openxmlformats.org/officeDocument/2006/relationships/styles" Target="styles.xml"/><Relationship Id="rId15" Type="http://schemas.openxmlformats.org/officeDocument/2006/relationships/hyperlink" Target="https://www.texasparasportgames.com/" TargetMode="Externa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hyperlink" Target="https://www.instagram.com/explore/tags/HumanAchiev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187BA23CFC2D4BAFD949441F4EFE84" ma:contentTypeVersion="18" ma:contentTypeDescription="Create a new document." ma:contentTypeScope="" ma:versionID="e6ea9b5eac0f39d923d59a46190faf76">
  <xsd:schema xmlns:xsd="http://www.w3.org/2001/XMLSchema" xmlns:xs="http://www.w3.org/2001/XMLSchema" xmlns:p="http://schemas.microsoft.com/office/2006/metadata/properties" xmlns:ns2="6cd55ff1-b2a4-4cc6-89c7-3ba610f7c119" xmlns:ns3="c174d45b-5291-4118-ac5e-986bb62fb219" xmlns:ns4="65a51801-ec80-49bd-9bc3-86cb9f3d0aa5" targetNamespace="http://schemas.microsoft.com/office/2006/metadata/properties" ma:root="true" ma:fieldsID="44c9b281ffb202ad9b62a66de2026da3" ns2:_="" ns3:_="" ns4:_="">
    <xsd:import namespace="6cd55ff1-b2a4-4cc6-89c7-3ba610f7c119"/>
    <xsd:import namespace="c174d45b-5291-4118-ac5e-986bb62fb219"/>
    <xsd:import namespace="65a51801-ec80-49bd-9bc3-86cb9f3d0a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55ff1-b2a4-4cc6-89c7-3ba610f7c1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0c56ab5-1ab2-4a8e-bda2-ee42cffeb21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74d45b-5291-4118-ac5e-986bb62fb21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a51801-ec80-49bd-9bc3-86cb9f3d0aa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badf2db-d2e9-48de-84a6-2e29085e6095}" ma:internalName="TaxCatchAll" ma:showField="CatchAllData" ma:web="c174d45b-5291-4118-ac5e-986bb62fb2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d55ff1-b2a4-4cc6-89c7-3ba610f7c119">
      <Terms xmlns="http://schemas.microsoft.com/office/infopath/2007/PartnerControls"/>
    </lcf76f155ced4ddcb4097134ff3c332f>
    <TaxCatchAll xmlns="65a51801-ec80-49bd-9bc3-86cb9f3d0aa5" xsi:nil="true"/>
  </documentManagement>
</p:properties>
</file>

<file path=customXml/itemProps1.xml><?xml version="1.0" encoding="utf-8"?>
<ds:datastoreItem xmlns:ds="http://schemas.openxmlformats.org/officeDocument/2006/customXml" ds:itemID="{93E03373-2779-406E-8432-C9159A3A4F44}">
  <ds:schemaRefs>
    <ds:schemaRef ds:uri="http://schemas.microsoft.com/sharepoint/v3/contenttype/forms"/>
  </ds:schemaRefs>
</ds:datastoreItem>
</file>

<file path=customXml/itemProps2.xml><?xml version="1.0" encoding="utf-8"?>
<ds:datastoreItem xmlns:ds="http://schemas.openxmlformats.org/officeDocument/2006/customXml" ds:itemID="{639CD749-2FC4-4568-98B3-1F8AA0A7A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55ff1-b2a4-4cc6-89c7-3ba610f7c119"/>
    <ds:schemaRef ds:uri="c174d45b-5291-4118-ac5e-986bb62fb219"/>
    <ds:schemaRef ds:uri="65a51801-ec80-49bd-9bc3-86cb9f3d0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FB2BF5-1FE7-4C3C-8793-2D0FE5A01198}">
  <ds:schemaRefs>
    <ds:schemaRef ds:uri="http://schemas.microsoft.com/office/2006/metadata/properties"/>
    <ds:schemaRef ds:uri="http://schemas.microsoft.com/office/infopath/2007/PartnerControls"/>
    <ds:schemaRef ds:uri="6cd55ff1-b2a4-4cc6-89c7-3ba610f7c119"/>
    <ds:schemaRef ds:uri="65a51801-ec80-49bd-9bc3-86cb9f3d0aa5"/>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1869</Words>
  <Characters>10414</Characters>
  <Application>Microsoft Office Word</Application>
  <DocSecurity>0</DocSecurity>
  <Lines>238</Lines>
  <Paragraphs>156</Paragraphs>
  <ScaleCrop>false</ScaleCrop>
  <Company>The Hartford</Company>
  <LinksUpToDate>false</LinksUpToDate>
  <CharactersWithSpaces>12294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Rinaldi, Morgan (Enterprise Marketing)</dc:creator>
  <cp:keywords/>
  <dc:description/>
  <cp:lastModifiedBy>Rinaldi, Morgan (Enterprise Marketing)</cp:lastModifiedBy>
  <cp:revision>45</cp:revision>
  <dcterms:created xsi:type="dcterms:W3CDTF">2026-02-10T17:38:00Z</dcterms:created>
  <dcterms:modified xsi:type="dcterms:W3CDTF">2026-02-26T19:03:00Z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bc95db-bf1e-478c-9a3c-6755bed6d9ce_Enabled">
    <vt:lpwstr>true</vt:lpwstr>
  </property>
  <property fmtid="{D5CDD505-2E9C-101B-9397-08002B2CF9AE}" pid="3" name="MSIP_Label_5abc95db-bf1e-478c-9a3c-6755bed6d9ce_SetDate">
    <vt:lpwstr>2025-03-04T15:42:19Z</vt:lpwstr>
  </property>
  <property fmtid="{D5CDD505-2E9C-101B-9397-08002B2CF9AE}" pid="4" name="MSIP_Label_5abc95db-bf1e-478c-9a3c-6755bed6d9ce_Method">
    <vt:lpwstr>Privileged</vt:lpwstr>
  </property>
  <property fmtid="{D5CDD505-2E9C-101B-9397-08002B2CF9AE}" pid="5" name="MSIP_Label_5abc95db-bf1e-478c-9a3c-6755bed6d9ce_Name">
    <vt:lpwstr>CC - Hide Footer</vt:lpwstr>
  </property>
  <property fmtid="{D5CDD505-2E9C-101B-9397-08002B2CF9AE}" pid="6" name="MSIP_Label_5abc95db-bf1e-478c-9a3c-6755bed6d9ce_SiteId">
    <vt:lpwstr>a311fc62-83f4-45f0-9502-1bb2247d4c8d</vt:lpwstr>
  </property>
  <property fmtid="{D5CDD505-2E9C-101B-9397-08002B2CF9AE}" pid="7" name="MSIP_Label_5abc95db-bf1e-478c-9a3c-6755bed6d9ce_ActionId">
    <vt:lpwstr>95a40208-9b22-4cfd-9002-9002b08fc52d</vt:lpwstr>
  </property>
  <property fmtid="{D5CDD505-2E9C-101B-9397-08002B2CF9AE}" pid="8" name="MSIP_Label_5abc95db-bf1e-478c-9a3c-6755bed6d9ce_ContentBits">
    <vt:lpwstr>0</vt:lpwstr>
  </property>
  <property fmtid="{D5CDD505-2E9C-101B-9397-08002B2CF9AE}" pid="9" name="MSIP_Label_5abc95db-bf1e-478c-9a3c-6755bed6d9ce_Tag">
    <vt:lpwstr>10, 0, 1, 1</vt:lpwstr>
  </property>
  <property fmtid="{D5CDD505-2E9C-101B-9397-08002B2CF9AE}" pid="10" name="ContentTypeId">
    <vt:lpwstr>0x010100B8187BA23CFC2D4BAFD949441F4EFE84</vt:lpwstr>
  </property>
  <property fmtid="{D5CDD505-2E9C-101B-9397-08002B2CF9AE}" pid="11" name="MediaServiceImageTags">
    <vt:lpwstr/>
  </property>
</Properties>
</file>